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88CB3" w14:textId="7C99F9D8" w:rsidR="00E725B0" w:rsidRPr="00612CDE" w:rsidRDefault="00D15F6F" w:rsidP="00E725B0">
      <w:pPr>
        <w:jc w:val="right"/>
        <w:rPr>
          <w:rFonts w:cstheme="minorHAnsi"/>
          <w:b/>
          <w:bCs/>
          <w:color w:val="FFFFFF" w:themeColor="background1"/>
          <w:sz w:val="40"/>
          <w:szCs w:val="40"/>
          <w:lang w:eastAsia="fr-FR"/>
        </w:rPr>
      </w:pPr>
      <w:r>
        <w:rPr>
          <w:rFonts w:ascii="Calibri Light" w:hAnsi="Calibri Light"/>
          <w:noProof/>
        </w:rPr>
        <w:drawing>
          <wp:anchor distT="0" distB="0" distL="114300" distR="114300" simplePos="0" relativeHeight="251659264" behindDoc="0" locked="0" layoutInCell="1" allowOverlap="1" wp14:anchorId="4424D98F" wp14:editId="09CA292A">
            <wp:simplePos x="0" y="0"/>
            <wp:positionH relativeFrom="column">
              <wp:posOffset>-192338</wp:posOffset>
            </wp:positionH>
            <wp:positionV relativeFrom="paragraph">
              <wp:posOffset>113466</wp:posOffset>
            </wp:positionV>
            <wp:extent cx="1918151" cy="975815"/>
            <wp:effectExtent l="0" t="0" r="6350" b="0"/>
            <wp:wrapNone/>
            <wp:docPr id="17995202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520282" name="Image 179952028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151" cy="97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7F3" w:rsidRPr="00612CDE">
        <w:rPr>
          <w:rFonts w:cstheme="minorHAnsi"/>
          <w:b/>
          <w:bCs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A621099" wp14:editId="72016F06">
                <wp:simplePos x="0" y="0"/>
                <wp:positionH relativeFrom="column">
                  <wp:posOffset>1878965</wp:posOffset>
                </wp:positionH>
                <wp:positionV relativeFrom="paragraph">
                  <wp:posOffset>-240030</wp:posOffset>
                </wp:positionV>
                <wp:extent cx="5133975" cy="16859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1685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31987" id="Rectangle 2" o:spid="_x0000_s1026" style="position:absolute;margin-left:147.95pt;margin-top:-18.9pt;width:404.25pt;height:132.75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" fillcolor="#9cc2e5 [1940]" stroked="f" strokeweight="1pt"/>
            </w:pict>
          </mc:Fallback>
        </mc:AlternateContent>
      </w:r>
      <w:r w:rsidR="00E725B0" w:rsidRPr="00612CDE">
        <w:rPr>
          <w:rFonts w:cstheme="minorHAnsi"/>
          <w:b/>
          <w:bCs/>
          <w:color w:val="FFFFFF" w:themeColor="background1"/>
          <w:sz w:val="40"/>
          <w:szCs w:val="40"/>
          <w:lang w:eastAsia="fr-FR"/>
        </w:rPr>
        <w:t xml:space="preserve">Accompagnement </w:t>
      </w:r>
    </w:p>
    <w:p w14:paraId="507AAD48" w14:textId="17697489" w:rsidR="00CA0536" w:rsidRPr="00612CDE" w:rsidRDefault="00E725B0" w:rsidP="00E725B0">
      <w:pPr>
        <w:jc w:val="right"/>
        <w:rPr>
          <w:rFonts w:cstheme="minorHAnsi"/>
          <w:b/>
          <w:bCs/>
          <w:color w:val="FFFFFF" w:themeColor="background1"/>
          <w:sz w:val="40"/>
          <w:szCs w:val="40"/>
          <w:lang w:eastAsia="fr-FR"/>
        </w:rPr>
      </w:pPr>
      <w:proofErr w:type="gramStart"/>
      <w:r w:rsidRPr="00612CDE">
        <w:rPr>
          <w:rFonts w:cstheme="minorHAnsi"/>
          <w:b/>
          <w:bCs/>
          <w:color w:val="FFFFFF" w:themeColor="background1"/>
          <w:sz w:val="40"/>
          <w:szCs w:val="40"/>
          <w:lang w:eastAsia="fr-FR"/>
        </w:rPr>
        <w:t>des</w:t>
      </w:r>
      <w:proofErr w:type="gramEnd"/>
      <w:r w:rsidRPr="00612CDE">
        <w:rPr>
          <w:rFonts w:cstheme="minorHAnsi"/>
          <w:b/>
          <w:bCs/>
          <w:color w:val="FFFFFF" w:themeColor="background1"/>
          <w:sz w:val="40"/>
          <w:szCs w:val="40"/>
          <w:lang w:eastAsia="fr-FR"/>
        </w:rPr>
        <w:t xml:space="preserve"> entreprises à l’export</w:t>
      </w:r>
      <w:r w:rsidR="005F19C9" w:rsidRPr="00612CDE">
        <w:rPr>
          <w:rFonts w:cstheme="minorHAnsi"/>
          <w:b/>
          <w:bCs/>
          <w:color w:val="FFFFFF" w:themeColor="background1"/>
          <w:sz w:val="40"/>
          <w:szCs w:val="40"/>
          <w:lang w:eastAsia="fr-FR"/>
        </w:rPr>
        <w:t xml:space="preserve"> et aux concours</w:t>
      </w:r>
    </w:p>
    <w:p w14:paraId="0D567F8C" w14:textId="00512BBD" w:rsidR="00E725B0" w:rsidRPr="00612CDE" w:rsidRDefault="00E62491" w:rsidP="00E725B0">
      <w:pPr>
        <w:jc w:val="right"/>
        <w:rPr>
          <w:rFonts w:cstheme="minorHAnsi"/>
          <w:b/>
          <w:bCs/>
          <w:color w:val="FFFFFF" w:themeColor="background1"/>
          <w:sz w:val="40"/>
          <w:szCs w:val="40"/>
          <w:lang w:eastAsia="fr-FR"/>
        </w:rPr>
      </w:pPr>
      <w:r w:rsidRPr="00612CDE">
        <w:rPr>
          <w:rFonts w:cstheme="minorHAnsi"/>
          <w:b/>
          <w:bCs/>
          <w:color w:val="FFFFFF" w:themeColor="background1"/>
          <w:sz w:val="40"/>
          <w:szCs w:val="40"/>
          <w:lang w:eastAsia="fr-FR"/>
        </w:rPr>
        <w:t xml:space="preserve">Programme IVBD </w:t>
      </w:r>
      <w:r w:rsidR="005A6E51" w:rsidRPr="00612CDE">
        <w:rPr>
          <w:rFonts w:cstheme="minorHAnsi"/>
          <w:b/>
          <w:bCs/>
          <w:color w:val="FFFFFF" w:themeColor="background1"/>
          <w:sz w:val="40"/>
          <w:szCs w:val="40"/>
          <w:lang w:eastAsia="fr-FR"/>
        </w:rPr>
        <w:t>20</w:t>
      </w:r>
      <w:r w:rsidR="00B37618" w:rsidRPr="00612CDE">
        <w:rPr>
          <w:rFonts w:cstheme="minorHAnsi"/>
          <w:b/>
          <w:bCs/>
          <w:color w:val="FFFFFF" w:themeColor="background1"/>
          <w:sz w:val="40"/>
          <w:szCs w:val="40"/>
          <w:lang w:eastAsia="fr-FR"/>
        </w:rPr>
        <w:t>2</w:t>
      </w:r>
      <w:r w:rsidR="0076258D">
        <w:rPr>
          <w:rFonts w:cstheme="minorHAnsi"/>
          <w:b/>
          <w:bCs/>
          <w:color w:val="FFFFFF" w:themeColor="background1"/>
          <w:sz w:val="40"/>
          <w:szCs w:val="40"/>
          <w:lang w:eastAsia="fr-FR"/>
        </w:rPr>
        <w:t>4</w:t>
      </w:r>
      <w:r w:rsidR="005A6E51" w:rsidRPr="00612CDE">
        <w:rPr>
          <w:rFonts w:cstheme="minorHAnsi"/>
          <w:b/>
          <w:bCs/>
          <w:color w:val="FFFFFF" w:themeColor="background1"/>
          <w:sz w:val="40"/>
          <w:szCs w:val="40"/>
          <w:lang w:eastAsia="fr-FR"/>
        </w:rPr>
        <w:t>-20</w:t>
      </w:r>
      <w:r w:rsidR="007C3808" w:rsidRPr="00612CDE">
        <w:rPr>
          <w:rFonts w:cstheme="minorHAnsi"/>
          <w:b/>
          <w:bCs/>
          <w:color w:val="FFFFFF" w:themeColor="background1"/>
          <w:sz w:val="40"/>
          <w:szCs w:val="40"/>
          <w:lang w:eastAsia="fr-FR"/>
        </w:rPr>
        <w:t>2</w:t>
      </w:r>
      <w:r w:rsidR="0076258D">
        <w:rPr>
          <w:rFonts w:cstheme="minorHAnsi"/>
          <w:b/>
          <w:bCs/>
          <w:color w:val="FFFFFF" w:themeColor="background1"/>
          <w:sz w:val="40"/>
          <w:szCs w:val="40"/>
          <w:lang w:eastAsia="fr-FR"/>
        </w:rPr>
        <w:t>5</w:t>
      </w:r>
    </w:p>
    <w:p w14:paraId="4A67CFE9" w14:textId="23FD08E2" w:rsidR="00E725B0" w:rsidRPr="00F947F3" w:rsidRDefault="00E725B0" w:rsidP="00E725B0">
      <w:pPr>
        <w:jc w:val="center"/>
        <w:rPr>
          <w:rFonts w:cstheme="minorHAnsi"/>
          <w:sz w:val="32"/>
          <w:szCs w:val="40"/>
          <w:lang w:eastAsia="fr-FR"/>
        </w:rPr>
      </w:pPr>
    </w:p>
    <w:p w14:paraId="0BA00460" w14:textId="3422ED53" w:rsidR="00E725B0" w:rsidRPr="00F947F3" w:rsidRDefault="00E725B0" w:rsidP="00E725B0">
      <w:pPr>
        <w:jc w:val="center"/>
        <w:rPr>
          <w:rFonts w:cstheme="minorHAnsi"/>
          <w:sz w:val="32"/>
          <w:szCs w:val="40"/>
          <w:lang w:eastAsia="fr-FR"/>
        </w:rPr>
      </w:pPr>
      <w:r w:rsidRPr="00F947F3">
        <w:rPr>
          <w:rFonts w:cstheme="minorHAnsi"/>
          <w:sz w:val="32"/>
          <w:szCs w:val="40"/>
          <w:lang w:eastAsia="fr-FR"/>
        </w:rPr>
        <w:t>Dispositif destiné aux viticulteurs, caves coopératives et négociants en vins AOP de Bergerac et Duras</w:t>
      </w:r>
    </w:p>
    <w:p w14:paraId="14D48B7A" w14:textId="1D93A68C" w:rsidR="00E725B0" w:rsidRPr="00F947F3" w:rsidRDefault="005A6E51" w:rsidP="00E725B0">
      <w:pPr>
        <w:jc w:val="center"/>
        <w:rPr>
          <w:rFonts w:cstheme="minorHAnsi"/>
          <w:sz w:val="28"/>
          <w:szCs w:val="40"/>
          <w:lang w:eastAsia="fr-FR"/>
        </w:rPr>
      </w:pPr>
      <w:r w:rsidRPr="00F947F3">
        <w:rPr>
          <w:rFonts w:cstheme="minorHAnsi"/>
          <w:sz w:val="28"/>
          <w:szCs w:val="40"/>
          <w:lang w:eastAsia="fr-FR"/>
        </w:rPr>
        <w:t>Campagne 20</w:t>
      </w:r>
      <w:r w:rsidR="00B37618">
        <w:rPr>
          <w:rFonts w:cstheme="minorHAnsi"/>
          <w:sz w:val="28"/>
          <w:szCs w:val="40"/>
          <w:lang w:eastAsia="fr-FR"/>
        </w:rPr>
        <w:t>2</w:t>
      </w:r>
      <w:r w:rsidR="0076258D">
        <w:rPr>
          <w:rFonts w:cstheme="minorHAnsi"/>
          <w:sz w:val="28"/>
          <w:szCs w:val="40"/>
          <w:lang w:eastAsia="fr-FR"/>
        </w:rPr>
        <w:t>4</w:t>
      </w:r>
      <w:r w:rsidRPr="00F947F3">
        <w:rPr>
          <w:rFonts w:cstheme="minorHAnsi"/>
          <w:sz w:val="28"/>
          <w:szCs w:val="40"/>
          <w:lang w:eastAsia="fr-FR"/>
        </w:rPr>
        <w:t>-20</w:t>
      </w:r>
      <w:r w:rsidR="00F947F3">
        <w:rPr>
          <w:rFonts w:cstheme="minorHAnsi"/>
          <w:sz w:val="28"/>
          <w:szCs w:val="40"/>
          <w:lang w:eastAsia="fr-FR"/>
        </w:rPr>
        <w:t>2</w:t>
      </w:r>
      <w:r w:rsidR="0076258D">
        <w:rPr>
          <w:rFonts w:cstheme="minorHAnsi"/>
          <w:sz w:val="28"/>
          <w:szCs w:val="40"/>
          <w:lang w:eastAsia="fr-FR"/>
        </w:rPr>
        <w:t>5</w:t>
      </w:r>
    </w:p>
    <w:p w14:paraId="38F78E6E" w14:textId="77777777" w:rsidR="00E725B0" w:rsidRPr="00F947F3" w:rsidRDefault="00E62491" w:rsidP="00E725B0">
      <w:pPr>
        <w:jc w:val="center"/>
        <w:rPr>
          <w:rFonts w:cstheme="minorHAnsi"/>
          <w:b/>
          <w:sz w:val="24"/>
          <w:szCs w:val="40"/>
          <w:lang w:eastAsia="fr-FR"/>
        </w:rPr>
      </w:pPr>
      <w:r w:rsidRPr="00F947F3">
        <w:rPr>
          <w:rFonts w:cstheme="minorHAnsi"/>
          <w:b/>
          <w:sz w:val="24"/>
          <w:szCs w:val="40"/>
          <w:lang w:eastAsia="fr-FR"/>
        </w:rPr>
        <w:t xml:space="preserve">ATTENTION : </w:t>
      </w:r>
      <w:r w:rsidR="00E725B0" w:rsidRPr="00F947F3">
        <w:rPr>
          <w:rFonts w:cstheme="minorHAnsi"/>
          <w:b/>
          <w:sz w:val="24"/>
          <w:szCs w:val="40"/>
          <w:lang w:eastAsia="fr-FR"/>
        </w:rPr>
        <w:t xml:space="preserve">Bulletin à nous retourner </w:t>
      </w:r>
      <w:r w:rsidRPr="00F947F3">
        <w:rPr>
          <w:rFonts w:cstheme="minorHAnsi"/>
          <w:b/>
          <w:color w:val="FF0000"/>
          <w:sz w:val="24"/>
          <w:szCs w:val="40"/>
          <w:u w:val="single"/>
          <w:lang w:eastAsia="fr-FR"/>
        </w:rPr>
        <w:t>AU PLUS TARD 1 MOIS AVANT LA PREMIERE OPERATION LISTEE CI-DESSOUS</w:t>
      </w:r>
      <w:r w:rsidRPr="00F947F3">
        <w:rPr>
          <w:rFonts w:cstheme="minorHAnsi"/>
          <w:b/>
          <w:sz w:val="24"/>
          <w:szCs w:val="40"/>
          <w:lang w:eastAsia="fr-FR"/>
        </w:rPr>
        <w:t>.</w:t>
      </w:r>
    </w:p>
    <w:p w14:paraId="3C10F266" w14:textId="77777777" w:rsidR="00E725B0" w:rsidRPr="00F947F3" w:rsidRDefault="00E725B0" w:rsidP="00F947F3">
      <w:pPr>
        <w:tabs>
          <w:tab w:val="left" w:leader="dot" w:pos="9639"/>
        </w:tabs>
        <w:rPr>
          <w:rFonts w:cstheme="minorHAnsi"/>
          <w:sz w:val="24"/>
          <w:szCs w:val="40"/>
          <w:lang w:eastAsia="fr-FR"/>
        </w:rPr>
      </w:pPr>
      <w:r w:rsidRPr="00F947F3">
        <w:rPr>
          <w:rFonts w:cstheme="minorHAnsi"/>
          <w:sz w:val="24"/>
          <w:szCs w:val="40"/>
          <w:lang w:eastAsia="fr-FR"/>
        </w:rPr>
        <w:t xml:space="preserve">Raison Sociale : </w:t>
      </w:r>
      <w:r w:rsidR="00F947F3" w:rsidRPr="00F947F3">
        <w:rPr>
          <w:rFonts w:cstheme="minorHAnsi"/>
          <w:sz w:val="20"/>
          <w:szCs w:val="32"/>
          <w:lang w:eastAsia="fr-FR"/>
        </w:rPr>
        <w:tab/>
      </w:r>
    </w:p>
    <w:p w14:paraId="713016B5" w14:textId="77777777" w:rsidR="00E725B0" w:rsidRPr="00F947F3" w:rsidRDefault="00E725B0" w:rsidP="00F947F3">
      <w:pPr>
        <w:tabs>
          <w:tab w:val="left" w:leader="dot" w:pos="9639"/>
        </w:tabs>
        <w:rPr>
          <w:rFonts w:cstheme="minorHAnsi"/>
          <w:sz w:val="24"/>
          <w:szCs w:val="40"/>
          <w:lang w:eastAsia="fr-FR"/>
        </w:rPr>
      </w:pPr>
      <w:r w:rsidRPr="00F947F3">
        <w:rPr>
          <w:rFonts w:cstheme="minorHAnsi"/>
          <w:sz w:val="24"/>
          <w:szCs w:val="40"/>
          <w:lang w:eastAsia="fr-FR"/>
        </w:rPr>
        <w:t xml:space="preserve">Nom du contact : </w:t>
      </w:r>
      <w:r w:rsidR="00F947F3" w:rsidRPr="00F947F3">
        <w:rPr>
          <w:rFonts w:cstheme="minorHAnsi"/>
          <w:sz w:val="20"/>
          <w:szCs w:val="32"/>
          <w:lang w:eastAsia="fr-FR"/>
        </w:rPr>
        <w:tab/>
      </w:r>
    </w:p>
    <w:p w14:paraId="5CE40DEC" w14:textId="77777777" w:rsidR="00E725B0" w:rsidRPr="00F947F3" w:rsidRDefault="00E725B0" w:rsidP="00F947F3">
      <w:pPr>
        <w:tabs>
          <w:tab w:val="left" w:leader="dot" w:pos="9639"/>
        </w:tabs>
        <w:rPr>
          <w:rFonts w:cstheme="minorHAnsi"/>
          <w:sz w:val="24"/>
          <w:szCs w:val="40"/>
          <w:lang w:eastAsia="fr-FR"/>
        </w:rPr>
      </w:pPr>
      <w:r w:rsidRPr="00F947F3">
        <w:rPr>
          <w:rFonts w:cstheme="minorHAnsi"/>
          <w:sz w:val="24"/>
          <w:szCs w:val="40"/>
          <w:lang w:eastAsia="fr-FR"/>
        </w:rPr>
        <w:t xml:space="preserve">E-mail contact : </w:t>
      </w:r>
      <w:r w:rsidR="00F947F3" w:rsidRPr="00F947F3">
        <w:rPr>
          <w:rFonts w:cstheme="minorHAnsi"/>
          <w:sz w:val="20"/>
          <w:szCs w:val="32"/>
          <w:lang w:eastAsia="fr-FR"/>
        </w:rPr>
        <w:tab/>
      </w:r>
    </w:p>
    <w:p w14:paraId="33F6ED6D" w14:textId="77777777" w:rsidR="00E725B0" w:rsidRPr="00F947F3" w:rsidRDefault="00E725B0" w:rsidP="00F947F3">
      <w:pPr>
        <w:tabs>
          <w:tab w:val="left" w:leader="dot" w:pos="9639"/>
        </w:tabs>
        <w:rPr>
          <w:rFonts w:cstheme="minorHAnsi"/>
          <w:sz w:val="24"/>
          <w:szCs w:val="40"/>
          <w:lang w:eastAsia="fr-FR"/>
        </w:rPr>
      </w:pPr>
      <w:r w:rsidRPr="00F947F3">
        <w:rPr>
          <w:rFonts w:cstheme="minorHAnsi"/>
          <w:sz w:val="24"/>
          <w:szCs w:val="40"/>
          <w:lang w:eastAsia="fr-FR"/>
        </w:rPr>
        <w:t xml:space="preserve">Téléphone : </w:t>
      </w:r>
      <w:r w:rsidR="00F947F3" w:rsidRPr="00F947F3">
        <w:rPr>
          <w:rFonts w:cstheme="minorHAnsi"/>
          <w:sz w:val="20"/>
          <w:szCs w:val="32"/>
          <w:lang w:eastAsia="fr-FR"/>
        </w:rPr>
        <w:tab/>
      </w:r>
    </w:p>
    <w:p w14:paraId="22FF4E82" w14:textId="3FF7B198" w:rsidR="00F96447" w:rsidRPr="00F947F3" w:rsidRDefault="00F96447" w:rsidP="00F947F3">
      <w:pPr>
        <w:tabs>
          <w:tab w:val="left" w:leader="dot" w:pos="9639"/>
        </w:tabs>
        <w:rPr>
          <w:rFonts w:cstheme="minorHAnsi"/>
          <w:sz w:val="24"/>
          <w:szCs w:val="40"/>
          <w:lang w:eastAsia="fr-FR"/>
        </w:rPr>
      </w:pPr>
      <w:r w:rsidRPr="00F947F3">
        <w:rPr>
          <w:rFonts w:cstheme="minorHAnsi"/>
          <w:sz w:val="24"/>
          <w:szCs w:val="40"/>
          <w:lang w:eastAsia="fr-FR"/>
        </w:rPr>
        <w:t xml:space="preserve">Budget prévisionnel de </w:t>
      </w:r>
      <w:r w:rsidR="005A6E51" w:rsidRPr="00F947F3">
        <w:rPr>
          <w:rFonts w:cstheme="minorHAnsi"/>
          <w:sz w:val="24"/>
          <w:szCs w:val="40"/>
          <w:lang w:eastAsia="fr-FR"/>
        </w:rPr>
        <w:t>la demande d’accompagnement 20</w:t>
      </w:r>
      <w:r w:rsidR="00B37618">
        <w:rPr>
          <w:rFonts w:cstheme="minorHAnsi"/>
          <w:sz w:val="24"/>
          <w:szCs w:val="40"/>
          <w:lang w:eastAsia="fr-FR"/>
        </w:rPr>
        <w:t>2</w:t>
      </w:r>
      <w:r w:rsidR="0076258D">
        <w:rPr>
          <w:rFonts w:cstheme="minorHAnsi"/>
          <w:sz w:val="24"/>
          <w:szCs w:val="40"/>
          <w:lang w:eastAsia="fr-FR"/>
        </w:rPr>
        <w:t>4</w:t>
      </w:r>
      <w:r w:rsidR="005A6E51" w:rsidRPr="00F947F3">
        <w:rPr>
          <w:rFonts w:cstheme="minorHAnsi"/>
          <w:sz w:val="24"/>
          <w:szCs w:val="40"/>
          <w:lang w:eastAsia="fr-FR"/>
        </w:rPr>
        <w:t>-20</w:t>
      </w:r>
      <w:r w:rsidR="00F947F3">
        <w:rPr>
          <w:rFonts w:cstheme="minorHAnsi"/>
          <w:sz w:val="24"/>
          <w:szCs w:val="40"/>
          <w:lang w:eastAsia="fr-FR"/>
        </w:rPr>
        <w:t>2</w:t>
      </w:r>
      <w:r w:rsidR="0076258D">
        <w:rPr>
          <w:rFonts w:cstheme="minorHAnsi"/>
          <w:sz w:val="24"/>
          <w:szCs w:val="40"/>
          <w:lang w:eastAsia="fr-FR"/>
        </w:rPr>
        <w:t>5</w:t>
      </w:r>
      <w:r w:rsidRPr="00F947F3">
        <w:rPr>
          <w:rFonts w:cstheme="minorHAnsi"/>
          <w:sz w:val="24"/>
          <w:szCs w:val="40"/>
          <w:lang w:eastAsia="fr-FR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2410"/>
        <w:gridCol w:w="1979"/>
      </w:tblGrid>
      <w:tr w:rsidR="00F96447" w:rsidRPr="00F947F3" w14:paraId="555CE7B1" w14:textId="77777777" w:rsidTr="0076258D">
        <w:tc>
          <w:tcPr>
            <w:tcW w:w="5807" w:type="dxa"/>
            <w:shd w:val="clear" w:color="auto" w:fill="9CC2E5" w:themeFill="accent1" w:themeFillTint="99"/>
            <w:vAlign w:val="center"/>
          </w:tcPr>
          <w:p w14:paraId="377397E3" w14:textId="57365BC4" w:rsidR="00F96447" w:rsidRPr="00D15F6F" w:rsidRDefault="00F96447" w:rsidP="00F947F3">
            <w:pPr>
              <w:jc w:val="center"/>
              <w:rPr>
                <w:rFonts w:cstheme="minorHAnsi"/>
                <w:b/>
                <w:color w:val="FFFFFF" w:themeColor="background1"/>
                <w:lang w:eastAsia="fr-FR"/>
              </w:rPr>
            </w:pPr>
            <w:r w:rsidRPr="00D15F6F">
              <w:rPr>
                <w:rFonts w:cstheme="minorHAnsi"/>
                <w:b/>
                <w:color w:val="FFFFFF" w:themeColor="background1"/>
                <w:lang w:eastAsia="fr-FR"/>
              </w:rPr>
              <w:t>Nom du Concours</w:t>
            </w:r>
            <w:r w:rsidR="003E30B4" w:rsidRPr="00D15F6F">
              <w:rPr>
                <w:rFonts w:cstheme="minorHAnsi"/>
                <w:b/>
                <w:color w:val="FFFFFF" w:themeColor="background1"/>
                <w:lang w:eastAsia="fr-FR"/>
              </w:rPr>
              <w:t xml:space="preserve"> (+ AOP concernées)</w:t>
            </w:r>
            <w:r w:rsidRPr="00D15F6F">
              <w:rPr>
                <w:rFonts w:cstheme="minorHAnsi"/>
                <w:b/>
                <w:color w:val="FFFFFF" w:themeColor="background1"/>
                <w:lang w:eastAsia="fr-FR"/>
              </w:rPr>
              <w:t xml:space="preserve"> / Salon ou Mini-expo</w:t>
            </w: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14:paraId="68969DF4" w14:textId="350C4696" w:rsidR="00F96447" w:rsidRPr="00D15F6F" w:rsidRDefault="00F96447" w:rsidP="00F947F3">
            <w:pPr>
              <w:jc w:val="center"/>
              <w:rPr>
                <w:rFonts w:cstheme="minorHAnsi"/>
                <w:b/>
                <w:color w:val="FFFFFF" w:themeColor="background1"/>
                <w:lang w:eastAsia="fr-FR"/>
              </w:rPr>
            </w:pPr>
            <w:r w:rsidRPr="00D15F6F">
              <w:rPr>
                <w:rFonts w:cstheme="minorHAnsi"/>
                <w:b/>
                <w:color w:val="FFFFFF" w:themeColor="background1"/>
                <w:lang w:eastAsia="fr-FR"/>
              </w:rPr>
              <w:t>Montant total des frais d’inscription</w:t>
            </w:r>
          </w:p>
          <w:p w14:paraId="75368635" w14:textId="77777777" w:rsidR="00F96447" w:rsidRPr="00D15F6F" w:rsidRDefault="00F96447" w:rsidP="00F947F3">
            <w:pPr>
              <w:jc w:val="center"/>
              <w:rPr>
                <w:rFonts w:cstheme="minorHAnsi"/>
                <w:b/>
                <w:color w:val="FFFFFF" w:themeColor="background1"/>
                <w:lang w:eastAsia="fr-FR"/>
              </w:rPr>
            </w:pPr>
            <w:r w:rsidRPr="00D15F6F">
              <w:rPr>
                <w:rFonts w:cstheme="minorHAnsi"/>
                <w:b/>
                <w:color w:val="FFFFFF" w:themeColor="background1"/>
                <w:lang w:eastAsia="fr-FR"/>
              </w:rPr>
              <w:t>(</w:t>
            </w:r>
            <w:proofErr w:type="gramStart"/>
            <w:r w:rsidRPr="00D15F6F">
              <w:rPr>
                <w:rFonts w:cstheme="minorHAnsi"/>
                <w:b/>
                <w:color w:val="FFFFFF" w:themeColor="background1"/>
                <w:lang w:eastAsia="fr-FR"/>
              </w:rPr>
              <w:t>en</w:t>
            </w:r>
            <w:proofErr w:type="gramEnd"/>
            <w:r w:rsidRPr="00D15F6F">
              <w:rPr>
                <w:rFonts w:cstheme="minorHAnsi"/>
                <w:b/>
                <w:color w:val="FFFFFF" w:themeColor="background1"/>
                <w:lang w:eastAsia="fr-FR"/>
              </w:rPr>
              <w:t xml:space="preserve"> € HT)</w:t>
            </w:r>
          </w:p>
        </w:tc>
        <w:tc>
          <w:tcPr>
            <w:tcW w:w="1979" w:type="dxa"/>
            <w:shd w:val="clear" w:color="auto" w:fill="9CC2E5" w:themeFill="accent1" w:themeFillTint="99"/>
            <w:vAlign w:val="center"/>
          </w:tcPr>
          <w:p w14:paraId="47C7A706" w14:textId="77777777" w:rsidR="00F96447" w:rsidRPr="00D15F6F" w:rsidRDefault="00F96447" w:rsidP="00F947F3">
            <w:pPr>
              <w:jc w:val="center"/>
              <w:rPr>
                <w:rFonts w:cstheme="minorHAnsi"/>
                <w:b/>
                <w:color w:val="FFFFFF" w:themeColor="background1"/>
                <w:lang w:eastAsia="fr-FR"/>
              </w:rPr>
            </w:pPr>
            <w:r w:rsidRPr="00D15F6F">
              <w:rPr>
                <w:rFonts w:cstheme="minorHAnsi"/>
                <w:b/>
                <w:color w:val="FFFFFF" w:themeColor="background1"/>
                <w:lang w:eastAsia="fr-FR"/>
              </w:rPr>
              <w:t>Part IVBD (50%)</w:t>
            </w:r>
          </w:p>
          <w:p w14:paraId="515F701D" w14:textId="77777777" w:rsidR="00F96447" w:rsidRPr="00D15F6F" w:rsidRDefault="00F96447" w:rsidP="00F947F3">
            <w:pPr>
              <w:jc w:val="center"/>
              <w:rPr>
                <w:rFonts w:cstheme="minorHAnsi"/>
                <w:b/>
                <w:color w:val="FFFFFF" w:themeColor="background1"/>
                <w:lang w:eastAsia="fr-FR"/>
              </w:rPr>
            </w:pPr>
            <w:r w:rsidRPr="00D15F6F">
              <w:rPr>
                <w:rFonts w:cstheme="minorHAnsi"/>
                <w:b/>
                <w:color w:val="FFFFFF" w:themeColor="background1"/>
                <w:lang w:eastAsia="fr-FR"/>
              </w:rPr>
              <w:t>(</w:t>
            </w:r>
            <w:proofErr w:type="gramStart"/>
            <w:r w:rsidRPr="00D15F6F">
              <w:rPr>
                <w:rFonts w:cstheme="minorHAnsi"/>
                <w:b/>
                <w:color w:val="FFFFFF" w:themeColor="background1"/>
                <w:lang w:eastAsia="fr-FR"/>
              </w:rPr>
              <w:t>en</w:t>
            </w:r>
            <w:proofErr w:type="gramEnd"/>
            <w:r w:rsidRPr="00D15F6F">
              <w:rPr>
                <w:rFonts w:cstheme="minorHAnsi"/>
                <w:b/>
                <w:color w:val="FFFFFF" w:themeColor="background1"/>
                <w:lang w:eastAsia="fr-FR"/>
              </w:rPr>
              <w:t xml:space="preserve"> € HT)</w:t>
            </w:r>
          </w:p>
        </w:tc>
      </w:tr>
      <w:tr w:rsidR="00F96447" w:rsidRPr="00F947F3" w14:paraId="02D97A47" w14:textId="77777777" w:rsidTr="003E30B4">
        <w:tc>
          <w:tcPr>
            <w:tcW w:w="5807" w:type="dxa"/>
            <w:vAlign w:val="center"/>
          </w:tcPr>
          <w:p w14:paraId="6831655D" w14:textId="77777777" w:rsidR="00F96447" w:rsidRPr="00F947F3" w:rsidRDefault="00F96447" w:rsidP="00F96447">
            <w:pPr>
              <w:spacing w:line="480" w:lineRule="auto"/>
              <w:rPr>
                <w:rFonts w:cstheme="minorHAnsi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14:paraId="4A0A887C" w14:textId="541AC8CF" w:rsidR="00F96447" w:rsidRPr="00F947F3" w:rsidRDefault="00F96447" w:rsidP="00F96447">
            <w:pPr>
              <w:spacing w:line="480" w:lineRule="auto"/>
              <w:rPr>
                <w:rFonts w:cstheme="minorHAnsi"/>
                <w:lang w:eastAsia="fr-FR"/>
              </w:rPr>
            </w:pPr>
          </w:p>
        </w:tc>
        <w:tc>
          <w:tcPr>
            <w:tcW w:w="1979" w:type="dxa"/>
            <w:vAlign w:val="center"/>
          </w:tcPr>
          <w:p w14:paraId="1122E5E0" w14:textId="77777777" w:rsidR="00F96447" w:rsidRPr="00F947F3" w:rsidRDefault="00F96447" w:rsidP="00F96447">
            <w:pPr>
              <w:spacing w:line="480" w:lineRule="auto"/>
              <w:rPr>
                <w:rFonts w:cstheme="minorHAnsi"/>
                <w:lang w:eastAsia="fr-FR"/>
              </w:rPr>
            </w:pPr>
          </w:p>
        </w:tc>
      </w:tr>
      <w:tr w:rsidR="00F96447" w:rsidRPr="00F947F3" w14:paraId="150F369E" w14:textId="77777777" w:rsidTr="003E30B4">
        <w:tc>
          <w:tcPr>
            <w:tcW w:w="5807" w:type="dxa"/>
            <w:shd w:val="clear" w:color="auto" w:fill="F2F2F2" w:themeFill="background1" w:themeFillShade="F2"/>
            <w:vAlign w:val="center"/>
          </w:tcPr>
          <w:p w14:paraId="6C34963C" w14:textId="77777777" w:rsidR="00F96447" w:rsidRPr="00F947F3" w:rsidRDefault="00F96447" w:rsidP="00F96447">
            <w:pPr>
              <w:spacing w:line="480" w:lineRule="auto"/>
              <w:rPr>
                <w:rFonts w:cstheme="minorHAnsi"/>
                <w:lang w:eastAsia="fr-FR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8746E97" w14:textId="77777777" w:rsidR="00F96447" w:rsidRPr="00F947F3" w:rsidRDefault="00F96447" w:rsidP="00F96447">
            <w:pPr>
              <w:spacing w:line="480" w:lineRule="auto"/>
              <w:rPr>
                <w:rFonts w:cstheme="minorHAnsi"/>
                <w:lang w:eastAsia="fr-FR"/>
              </w:rPr>
            </w:pP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65C36BE6" w14:textId="77777777" w:rsidR="00F96447" w:rsidRPr="00F947F3" w:rsidRDefault="00F96447" w:rsidP="00F96447">
            <w:pPr>
              <w:spacing w:line="480" w:lineRule="auto"/>
              <w:rPr>
                <w:rFonts w:cstheme="minorHAnsi"/>
                <w:lang w:eastAsia="fr-FR"/>
              </w:rPr>
            </w:pPr>
          </w:p>
        </w:tc>
      </w:tr>
      <w:tr w:rsidR="00F96447" w:rsidRPr="00F947F3" w14:paraId="4B7947C8" w14:textId="77777777" w:rsidTr="003E30B4">
        <w:tc>
          <w:tcPr>
            <w:tcW w:w="5807" w:type="dxa"/>
            <w:vAlign w:val="center"/>
          </w:tcPr>
          <w:p w14:paraId="03AEF9A2" w14:textId="77777777" w:rsidR="00F96447" w:rsidRPr="00F947F3" w:rsidRDefault="00F96447" w:rsidP="00F96447">
            <w:pPr>
              <w:spacing w:line="480" w:lineRule="auto"/>
              <w:rPr>
                <w:rFonts w:cstheme="minorHAnsi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14:paraId="6AAB7219" w14:textId="24E1C93A" w:rsidR="00F96447" w:rsidRPr="00F947F3" w:rsidRDefault="00F96447" w:rsidP="00F96447">
            <w:pPr>
              <w:spacing w:line="480" w:lineRule="auto"/>
              <w:rPr>
                <w:rFonts w:cstheme="minorHAnsi"/>
                <w:lang w:eastAsia="fr-FR"/>
              </w:rPr>
            </w:pPr>
          </w:p>
        </w:tc>
        <w:tc>
          <w:tcPr>
            <w:tcW w:w="1979" w:type="dxa"/>
            <w:vAlign w:val="center"/>
          </w:tcPr>
          <w:p w14:paraId="4E451667" w14:textId="77777777" w:rsidR="00F96447" w:rsidRPr="00F947F3" w:rsidRDefault="00F96447" w:rsidP="00F96447">
            <w:pPr>
              <w:spacing w:line="480" w:lineRule="auto"/>
              <w:rPr>
                <w:rFonts w:cstheme="minorHAnsi"/>
                <w:lang w:eastAsia="fr-FR"/>
              </w:rPr>
            </w:pPr>
          </w:p>
        </w:tc>
      </w:tr>
      <w:tr w:rsidR="00F96447" w:rsidRPr="00F947F3" w14:paraId="71A8ED29" w14:textId="77777777" w:rsidTr="003E30B4">
        <w:tc>
          <w:tcPr>
            <w:tcW w:w="5807" w:type="dxa"/>
            <w:shd w:val="clear" w:color="auto" w:fill="F2F2F2" w:themeFill="background1" w:themeFillShade="F2"/>
            <w:vAlign w:val="center"/>
          </w:tcPr>
          <w:p w14:paraId="06C39FBF" w14:textId="77777777" w:rsidR="00F96447" w:rsidRPr="00F947F3" w:rsidRDefault="00F96447" w:rsidP="00F96447">
            <w:pPr>
              <w:spacing w:line="480" w:lineRule="auto"/>
              <w:rPr>
                <w:rFonts w:cstheme="minorHAnsi"/>
                <w:lang w:eastAsia="fr-FR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9D41EEE" w14:textId="689C31D9" w:rsidR="00F96447" w:rsidRPr="00F947F3" w:rsidRDefault="00F96447" w:rsidP="00F96447">
            <w:pPr>
              <w:spacing w:line="480" w:lineRule="auto"/>
              <w:rPr>
                <w:rFonts w:cstheme="minorHAnsi"/>
                <w:lang w:eastAsia="fr-FR"/>
              </w:rPr>
            </w:pP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79B3614E" w14:textId="77777777" w:rsidR="00F96447" w:rsidRPr="00F947F3" w:rsidRDefault="00F96447" w:rsidP="00F96447">
            <w:pPr>
              <w:spacing w:line="480" w:lineRule="auto"/>
              <w:rPr>
                <w:rFonts w:cstheme="minorHAnsi"/>
                <w:lang w:eastAsia="fr-FR"/>
              </w:rPr>
            </w:pPr>
          </w:p>
        </w:tc>
      </w:tr>
      <w:tr w:rsidR="00F96447" w:rsidRPr="00F947F3" w14:paraId="1CCE77B0" w14:textId="77777777" w:rsidTr="003E30B4">
        <w:tc>
          <w:tcPr>
            <w:tcW w:w="5807" w:type="dxa"/>
            <w:vAlign w:val="center"/>
          </w:tcPr>
          <w:p w14:paraId="789F3999" w14:textId="77777777" w:rsidR="00F96447" w:rsidRPr="00F947F3" w:rsidRDefault="00F96447" w:rsidP="00F96447">
            <w:pPr>
              <w:spacing w:line="480" w:lineRule="auto"/>
              <w:rPr>
                <w:rFonts w:cstheme="minorHAnsi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14:paraId="0F719E97" w14:textId="51637370" w:rsidR="00F96447" w:rsidRPr="00F947F3" w:rsidRDefault="00F96447" w:rsidP="00F96447">
            <w:pPr>
              <w:spacing w:line="480" w:lineRule="auto"/>
              <w:rPr>
                <w:rFonts w:cstheme="minorHAnsi"/>
                <w:lang w:eastAsia="fr-FR"/>
              </w:rPr>
            </w:pPr>
          </w:p>
        </w:tc>
        <w:tc>
          <w:tcPr>
            <w:tcW w:w="1979" w:type="dxa"/>
            <w:vAlign w:val="center"/>
          </w:tcPr>
          <w:p w14:paraId="14DDD203" w14:textId="77777777" w:rsidR="00F96447" w:rsidRPr="00F947F3" w:rsidRDefault="00F96447" w:rsidP="00F96447">
            <w:pPr>
              <w:spacing w:line="480" w:lineRule="auto"/>
              <w:rPr>
                <w:rFonts w:cstheme="minorHAnsi"/>
                <w:lang w:eastAsia="fr-FR"/>
              </w:rPr>
            </w:pPr>
          </w:p>
        </w:tc>
      </w:tr>
    </w:tbl>
    <w:p w14:paraId="6B7FE4D1" w14:textId="5D6787D0" w:rsidR="00F96447" w:rsidRPr="00F947F3" w:rsidRDefault="00F96447" w:rsidP="003E30B4">
      <w:pPr>
        <w:rPr>
          <w:rFonts w:cstheme="minorHAnsi"/>
          <w:b/>
          <w:sz w:val="28"/>
          <w:lang w:eastAsia="fr-FR"/>
        </w:rPr>
      </w:pPr>
      <w:r w:rsidRPr="00F947F3">
        <w:rPr>
          <w:rFonts w:cstheme="minorHAnsi"/>
          <w:lang w:eastAsia="fr-FR"/>
        </w:rPr>
        <w:tab/>
      </w:r>
      <w:r w:rsidRPr="00F947F3">
        <w:rPr>
          <w:rFonts w:cstheme="minorHAnsi"/>
          <w:lang w:eastAsia="fr-FR"/>
        </w:rPr>
        <w:tab/>
      </w:r>
      <w:r w:rsidRPr="00F947F3">
        <w:rPr>
          <w:rFonts w:cstheme="minorHAnsi"/>
          <w:lang w:eastAsia="fr-FR"/>
        </w:rPr>
        <w:tab/>
      </w:r>
      <w:r w:rsidRPr="00F947F3">
        <w:rPr>
          <w:rFonts w:cstheme="minorHAnsi"/>
          <w:lang w:eastAsia="fr-FR"/>
        </w:rPr>
        <w:tab/>
      </w:r>
      <w:r w:rsidRPr="00F947F3">
        <w:rPr>
          <w:rFonts w:cstheme="minorHAnsi"/>
          <w:lang w:eastAsia="fr-FR"/>
        </w:rPr>
        <w:tab/>
      </w:r>
      <w:r w:rsidRPr="00F947F3">
        <w:rPr>
          <w:rFonts w:cstheme="minorHAnsi"/>
          <w:b/>
          <w:sz w:val="28"/>
          <w:lang w:eastAsia="fr-FR"/>
        </w:rPr>
        <w:tab/>
        <w:t>TOTAL Part IVBD : ______________________ € HT</w:t>
      </w:r>
    </w:p>
    <w:p w14:paraId="3DE68DCF" w14:textId="592EBB6F" w:rsidR="0007075A" w:rsidRPr="00F947F3" w:rsidRDefault="0007075A" w:rsidP="0007075A">
      <w:pPr>
        <w:rPr>
          <w:rFonts w:cstheme="minorHAnsi"/>
          <w:b/>
          <w:sz w:val="24"/>
          <w:lang w:eastAsia="fr-FR"/>
        </w:rPr>
      </w:pPr>
      <w:r w:rsidRPr="00F947F3">
        <w:rPr>
          <w:rFonts w:cstheme="minorHAnsi"/>
          <w:b/>
          <w:sz w:val="24"/>
          <w:lang w:eastAsia="fr-FR"/>
        </w:rPr>
        <w:t xml:space="preserve">Rappel : accompagnement plafonné à 2 000 €HT / entreprise / année comptable. Le total ci-dessus ne peut donc pas excéder ce plafond. </w:t>
      </w:r>
    </w:p>
    <w:p w14:paraId="7D54CEE3" w14:textId="3FAA3174" w:rsidR="00F96447" w:rsidRPr="00F947F3" w:rsidRDefault="00F96447" w:rsidP="00F96447">
      <w:pPr>
        <w:rPr>
          <w:rFonts w:cstheme="minorHAnsi"/>
          <w:b/>
          <w:sz w:val="24"/>
          <w:lang w:eastAsia="fr-FR"/>
        </w:rPr>
      </w:pPr>
      <w:r w:rsidRPr="00F947F3">
        <w:rPr>
          <w:rFonts w:cstheme="minorHAnsi"/>
          <w:b/>
          <w:sz w:val="24"/>
          <w:lang w:eastAsia="fr-FR"/>
        </w:rPr>
        <w:t xml:space="preserve">Date : </w:t>
      </w:r>
    </w:p>
    <w:p w14:paraId="3991D340" w14:textId="7F3800E2" w:rsidR="00F96447" w:rsidRPr="00F947F3" w:rsidRDefault="00B072B8" w:rsidP="00F96447">
      <w:pPr>
        <w:rPr>
          <w:rFonts w:cstheme="minorHAnsi"/>
          <w:b/>
          <w:sz w:val="24"/>
          <w:lang w:eastAsia="fr-FR"/>
        </w:rPr>
      </w:pPr>
      <w:r>
        <w:rPr>
          <w:rFonts w:cstheme="minorHAnsi"/>
          <w:b/>
          <w:noProof/>
          <w:sz w:val="24"/>
          <w:lang w:eastAsia="fr-FR"/>
        </w:rPr>
        <w:drawing>
          <wp:anchor distT="0" distB="0" distL="114300" distR="114300" simplePos="0" relativeHeight="251660288" behindDoc="1" locked="0" layoutInCell="1" allowOverlap="1" wp14:anchorId="327C4047" wp14:editId="012A1DB5">
            <wp:simplePos x="0" y="0"/>
            <wp:positionH relativeFrom="column">
              <wp:posOffset>2550302</wp:posOffset>
            </wp:positionH>
            <wp:positionV relativeFrom="paragraph">
              <wp:posOffset>738012</wp:posOffset>
            </wp:positionV>
            <wp:extent cx="1308540" cy="925440"/>
            <wp:effectExtent l="0" t="0" r="0" b="0"/>
            <wp:wrapNone/>
            <wp:docPr id="85247542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475429" name="Image 8524754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540" cy="92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447" w:rsidRPr="00F947F3">
        <w:rPr>
          <w:rFonts w:cstheme="minorHAnsi"/>
          <w:b/>
          <w:sz w:val="24"/>
          <w:lang w:eastAsia="fr-FR"/>
        </w:rPr>
        <w:t xml:space="preserve">Cachet + Signature : </w:t>
      </w:r>
    </w:p>
    <w:sectPr w:rsidR="00F96447" w:rsidRPr="00F947F3" w:rsidSect="003A1891">
      <w:footerReference w:type="default" r:id="rId9"/>
      <w:pgSz w:w="11906" w:h="16838"/>
      <w:pgMar w:top="993" w:right="849" w:bottom="1417" w:left="85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77187" w14:textId="77777777" w:rsidR="006E00C9" w:rsidRDefault="006E00C9" w:rsidP="00F96447">
      <w:pPr>
        <w:spacing w:after="0" w:line="240" w:lineRule="auto"/>
      </w:pPr>
      <w:r>
        <w:separator/>
      </w:r>
    </w:p>
  </w:endnote>
  <w:endnote w:type="continuationSeparator" w:id="0">
    <w:p w14:paraId="66513276" w14:textId="77777777" w:rsidR="006E00C9" w:rsidRDefault="006E00C9" w:rsidP="00F9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Regular">
    <w:altName w:val="Agency FB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590F3" w14:textId="77777777" w:rsidR="00F96447" w:rsidRDefault="003A1891" w:rsidP="00F96447">
    <w:pPr>
      <w:pStyle w:val="Pieddepage"/>
      <w:jc w:val="center"/>
      <w:rPr>
        <w:sz w:val="18"/>
      </w:rPr>
    </w:pPr>
    <w:r>
      <w:rPr>
        <w:sz w:val="18"/>
      </w:rPr>
      <w:t>Interprofession des Vins de Bergerac et Duras</w:t>
    </w:r>
  </w:p>
  <w:p w14:paraId="05C68177" w14:textId="77D21AB4" w:rsidR="003A1891" w:rsidRDefault="003A1891" w:rsidP="00F96447">
    <w:pPr>
      <w:pStyle w:val="Pieddepage"/>
      <w:jc w:val="center"/>
      <w:rPr>
        <w:sz w:val="18"/>
      </w:rPr>
    </w:pPr>
    <w:r>
      <w:rPr>
        <w:sz w:val="18"/>
      </w:rPr>
      <w:t xml:space="preserve">1 rue des Récollets – 24 100 BERGERAC – 05 53 63 57 </w:t>
    </w:r>
    <w:r w:rsidR="00612CDE">
      <w:rPr>
        <w:sz w:val="18"/>
      </w:rPr>
      <w:t>60</w:t>
    </w:r>
  </w:p>
  <w:p w14:paraId="2B6154C6" w14:textId="77777777" w:rsidR="003A1891" w:rsidRPr="00F96447" w:rsidRDefault="00B072B8" w:rsidP="00F96447">
    <w:pPr>
      <w:pStyle w:val="Pieddepage"/>
      <w:jc w:val="center"/>
      <w:rPr>
        <w:sz w:val="18"/>
      </w:rPr>
    </w:pPr>
    <w:hyperlink r:id="rId1" w:history="1">
      <w:r w:rsidR="00D06414" w:rsidRPr="00587DC5">
        <w:rPr>
          <w:rStyle w:val="Lienhypertexte"/>
          <w:sz w:val="18"/>
        </w:rPr>
        <w:t>contact@vins-bergeracduras.fr</w:t>
      </w:r>
    </w:hyperlink>
    <w:r w:rsidR="003A1891">
      <w:rPr>
        <w:sz w:val="18"/>
      </w:rPr>
      <w:t xml:space="preserve"> / </w:t>
    </w:r>
    <w:hyperlink r:id="rId2" w:history="1">
      <w:r w:rsidR="00F947F3" w:rsidRPr="00711496">
        <w:rPr>
          <w:rStyle w:val="Lienhypertexte"/>
          <w:sz w:val="18"/>
        </w:rPr>
        <w:t>www.vins-bergeracduras.fr</w:t>
      </w:r>
    </w:hyperlink>
    <w:r w:rsidR="003A1891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1299C" w14:textId="77777777" w:rsidR="006E00C9" w:rsidRDefault="006E00C9" w:rsidP="00F96447">
      <w:pPr>
        <w:spacing w:after="0" w:line="240" w:lineRule="auto"/>
      </w:pPr>
      <w:r>
        <w:separator/>
      </w:r>
    </w:p>
  </w:footnote>
  <w:footnote w:type="continuationSeparator" w:id="0">
    <w:p w14:paraId="60585D33" w14:textId="77777777" w:rsidR="006E00C9" w:rsidRDefault="006E00C9" w:rsidP="00F96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62CAC"/>
    <w:multiLevelType w:val="hybridMultilevel"/>
    <w:tmpl w:val="19D8EFEA"/>
    <w:lvl w:ilvl="0" w:tplc="988A6974">
      <w:start w:val="5"/>
      <w:numFmt w:val="bullet"/>
      <w:lvlText w:val=""/>
      <w:lvlJc w:val="left"/>
      <w:pPr>
        <w:ind w:left="3900" w:hanging="360"/>
      </w:pPr>
      <w:rPr>
        <w:rFonts w:ascii="Wingdings" w:eastAsiaTheme="minorHAnsi" w:hAnsi="Wingdings" w:cstheme="minorBidi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34170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B0"/>
    <w:rsid w:val="0007075A"/>
    <w:rsid w:val="002F4EF9"/>
    <w:rsid w:val="002F61B0"/>
    <w:rsid w:val="003A1891"/>
    <w:rsid w:val="003E30B4"/>
    <w:rsid w:val="003F33CE"/>
    <w:rsid w:val="00545569"/>
    <w:rsid w:val="005A6E51"/>
    <w:rsid w:val="005F19C9"/>
    <w:rsid w:val="00612CDE"/>
    <w:rsid w:val="006A27DE"/>
    <w:rsid w:val="006B25D9"/>
    <w:rsid w:val="006E00C9"/>
    <w:rsid w:val="00700D62"/>
    <w:rsid w:val="007610A4"/>
    <w:rsid w:val="0076258D"/>
    <w:rsid w:val="007A52F5"/>
    <w:rsid w:val="007C3808"/>
    <w:rsid w:val="009242A1"/>
    <w:rsid w:val="00B072B8"/>
    <w:rsid w:val="00B37618"/>
    <w:rsid w:val="00B85B2B"/>
    <w:rsid w:val="00CA0536"/>
    <w:rsid w:val="00CC1FB6"/>
    <w:rsid w:val="00D06414"/>
    <w:rsid w:val="00D15F6F"/>
    <w:rsid w:val="00DA2CA6"/>
    <w:rsid w:val="00E62491"/>
    <w:rsid w:val="00E63151"/>
    <w:rsid w:val="00E725B0"/>
    <w:rsid w:val="00F947F3"/>
    <w:rsid w:val="00F96447"/>
    <w:rsid w:val="00FC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E60912"/>
  <w15:chartTrackingRefBased/>
  <w15:docId w15:val="{224ED114-8B38-4EB0-8766-0C9348BA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6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9644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6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6447"/>
  </w:style>
  <w:style w:type="paragraph" w:styleId="Pieddepage">
    <w:name w:val="footer"/>
    <w:basedOn w:val="Normal"/>
    <w:link w:val="PieddepageCar"/>
    <w:uiPriority w:val="99"/>
    <w:unhideWhenUsed/>
    <w:rsid w:val="00F96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6447"/>
  </w:style>
  <w:style w:type="character" w:styleId="Lienhypertexte">
    <w:name w:val="Hyperlink"/>
    <w:basedOn w:val="Policepardfaut"/>
    <w:uiPriority w:val="99"/>
    <w:unhideWhenUsed/>
    <w:rsid w:val="003A189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3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3CE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F947F3"/>
    <w:rPr>
      <w:color w:val="605E5C"/>
      <w:shd w:val="clear" w:color="auto" w:fill="E1DFDD"/>
    </w:rPr>
  </w:style>
  <w:style w:type="paragraph" w:customStyle="1" w:styleId="Corps">
    <w:name w:val="Corps"/>
    <w:rsid w:val="003E30B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venir Next Regular" w:eastAsia="Arial Unicode MS" w:hAnsi="Arial Unicode MS" w:cs="Arial Unicode MS"/>
      <w:color w:val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ns-bergeracduras.fr" TargetMode="External"/><Relationship Id="rId1" Type="http://schemas.openxmlformats.org/officeDocument/2006/relationships/hyperlink" Target="mailto:contact@vins-bergeracdura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Valentin TRIJOULET</cp:lastModifiedBy>
  <cp:revision>15</cp:revision>
  <cp:lastPrinted>2018-08-02T12:07:00Z</cp:lastPrinted>
  <dcterms:created xsi:type="dcterms:W3CDTF">2018-08-01T14:27:00Z</dcterms:created>
  <dcterms:modified xsi:type="dcterms:W3CDTF">2024-08-30T13:08:00Z</dcterms:modified>
</cp:coreProperties>
</file>