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F898" w14:textId="4154CA29" w:rsidR="008F78B4" w:rsidRDefault="009D27DD" w:rsidP="007B7E35">
      <w:pPr>
        <w:tabs>
          <w:tab w:val="left" w:leader="dot" w:pos="4536"/>
          <w:tab w:val="left" w:leader="dot" w:pos="7938"/>
        </w:tabs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DC5A83" wp14:editId="6D50917D">
            <wp:simplePos x="0" y="0"/>
            <wp:positionH relativeFrom="column">
              <wp:posOffset>3609915</wp:posOffset>
            </wp:positionH>
            <wp:positionV relativeFrom="paragraph">
              <wp:posOffset>-2340610</wp:posOffset>
            </wp:positionV>
            <wp:extent cx="2683811" cy="2683811"/>
            <wp:effectExtent l="0" t="0" r="0" b="0"/>
            <wp:wrapNone/>
            <wp:docPr id="4816480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48072" name="Image 48164807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11" cy="2683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8B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517B1D" wp14:editId="5C860CC1">
                <wp:simplePos x="0" y="0"/>
                <wp:positionH relativeFrom="column">
                  <wp:posOffset>-585470</wp:posOffset>
                </wp:positionH>
                <wp:positionV relativeFrom="paragraph">
                  <wp:posOffset>-1511935</wp:posOffset>
                </wp:positionV>
                <wp:extent cx="3943350" cy="111442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C38D" w14:textId="7893AFD3" w:rsidR="006D54BD" w:rsidRPr="006D54BD" w:rsidRDefault="007B7E35" w:rsidP="006D54BD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BULLETIN DE PARTICIPATION BFV 202</w:t>
                            </w:r>
                            <w:r w:rsidR="009D27D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52B3FBDD" w14:textId="69971D9B" w:rsidR="006D54BD" w:rsidRPr="006D54BD" w:rsidRDefault="006D54BD" w:rsidP="006D54BD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17B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6.1pt;margin-top:-119.05pt;width:310.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" stroked="f">
                <v:textbox>
                  <w:txbxContent>
                    <w:p w14:paraId="754DC38D" w14:textId="7893AFD3" w:rsidR="006D54BD" w:rsidRPr="006D54BD" w:rsidRDefault="007B7E35" w:rsidP="006D54BD">
                      <w:pPr>
                        <w:jc w:val="righ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BULLETIN DE PARTICIPATION BFV 202</w:t>
                      </w:r>
                      <w:r w:rsidR="009D27DD">
                        <w:rPr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</w:p>
                    <w:p w14:paraId="52B3FBDD" w14:textId="69971D9B" w:rsidR="006D54BD" w:rsidRPr="006D54BD" w:rsidRDefault="006D54BD" w:rsidP="006D54BD">
                      <w:pPr>
                        <w:jc w:val="righ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84DFF5" w14:textId="24A0A491" w:rsidR="008F78B4" w:rsidRDefault="007B7E35" w:rsidP="007B7E35">
      <w:pPr>
        <w:tabs>
          <w:tab w:val="left" w:leader="dot" w:pos="7938"/>
        </w:tabs>
        <w:jc w:val="both"/>
      </w:pPr>
      <w:r w:rsidRPr="00D60EF2">
        <w:rPr>
          <w:b/>
          <w:bCs/>
        </w:rPr>
        <w:t>Nom du domaine</w:t>
      </w:r>
      <w:r>
        <w:t xml:space="preserve"> : </w:t>
      </w:r>
      <w:r w:rsidRPr="007B7E35">
        <w:rPr>
          <w:sz w:val="20"/>
          <w:szCs w:val="20"/>
        </w:rPr>
        <w:tab/>
      </w:r>
    </w:p>
    <w:p w14:paraId="705C4822" w14:textId="3F6CAFD8" w:rsidR="007B7E35" w:rsidRDefault="007B7E35" w:rsidP="007B7E35">
      <w:pPr>
        <w:tabs>
          <w:tab w:val="left" w:leader="dot" w:pos="7938"/>
        </w:tabs>
        <w:jc w:val="both"/>
        <w:rPr>
          <w:sz w:val="20"/>
          <w:szCs w:val="20"/>
        </w:rPr>
      </w:pPr>
      <w:r w:rsidRPr="00D60EF2">
        <w:rPr>
          <w:b/>
          <w:bCs/>
        </w:rPr>
        <w:t>Personne référente</w:t>
      </w:r>
      <w:r>
        <w:t xml:space="preserve"> : </w:t>
      </w:r>
      <w:r w:rsidRPr="007B7E35">
        <w:rPr>
          <w:sz w:val="20"/>
          <w:szCs w:val="20"/>
        </w:rPr>
        <w:tab/>
      </w:r>
    </w:p>
    <w:p w14:paraId="47A2BB93" w14:textId="78FF44CB" w:rsidR="007B7E35" w:rsidRDefault="007B7E35" w:rsidP="007B7E35">
      <w:pPr>
        <w:tabs>
          <w:tab w:val="left" w:leader="dot" w:pos="3544"/>
          <w:tab w:val="left" w:leader="dot" w:pos="7938"/>
        </w:tabs>
        <w:jc w:val="both"/>
        <w:rPr>
          <w:sz w:val="20"/>
          <w:szCs w:val="20"/>
        </w:rPr>
      </w:pPr>
      <w:r w:rsidRPr="00D60EF2">
        <w:rPr>
          <w:b/>
          <w:bCs/>
        </w:rPr>
        <w:t>Téléphone</w:t>
      </w:r>
      <w:r>
        <w:t xml:space="preserve"> : </w:t>
      </w:r>
      <w:r w:rsidRPr="007B7E35">
        <w:rPr>
          <w:sz w:val="20"/>
          <w:szCs w:val="20"/>
        </w:rPr>
        <w:tab/>
      </w:r>
      <w:r>
        <w:t xml:space="preserve"> </w:t>
      </w:r>
      <w:r w:rsidRPr="00D60EF2">
        <w:rPr>
          <w:b/>
          <w:bCs/>
        </w:rPr>
        <w:t>E-mail</w:t>
      </w:r>
      <w:r>
        <w:t xml:space="preserve"> : </w:t>
      </w:r>
      <w:r w:rsidRPr="007B7E35">
        <w:rPr>
          <w:sz w:val="20"/>
          <w:szCs w:val="20"/>
        </w:rPr>
        <w:tab/>
      </w:r>
    </w:p>
    <w:p w14:paraId="5A688505" w14:textId="20E6AA5B" w:rsidR="00D60EF2" w:rsidRDefault="00D60EF2" w:rsidP="007B7E35">
      <w:pPr>
        <w:tabs>
          <w:tab w:val="left" w:leader="dot" w:pos="3544"/>
          <w:tab w:val="left" w:leader="dot" w:pos="7938"/>
        </w:tabs>
        <w:jc w:val="both"/>
      </w:pPr>
      <w:r w:rsidRPr="00D60EF2">
        <w:rPr>
          <w:b/>
          <w:bCs/>
        </w:rPr>
        <w:t>Nom du/des personne(s) présente(s)</w:t>
      </w:r>
      <w:r>
        <w:t> :</w:t>
      </w:r>
    </w:p>
    <w:p w14:paraId="6E6FFD29" w14:textId="4E7A9296" w:rsidR="00D60EF2" w:rsidRDefault="00D60EF2" w:rsidP="00D60EF2">
      <w:pPr>
        <w:pStyle w:val="Paragraphedeliste"/>
        <w:numPr>
          <w:ilvl w:val="0"/>
          <w:numId w:val="6"/>
        </w:numPr>
        <w:tabs>
          <w:tab w:val="left" w:leader="dot" w:pos="4820"/>
          <w:tab w:val="left" w:leader="dot" w:pos="7938"/>
          <w:tab w:val="left" w:leader="dot" w:pos="8789"/>
        </w:tabs>
        <w:jc w:val="both"/>
        <w:rPr>
          <w:sz w:val="20"/>
          <w:szCs w:val="20"/>
        </w:rPr>
      </w:pPr>
      <w:r w:rsidRPr="00D60EF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D60EF2">
        <w:t>Tél. portable :</w:t>
      </w:r>
      <w:r>
        <w:t xml:space="preserve"> </w:t>
      </w:r>
      <w:r w:rsidRPr="00D60EF2">
        <w:rPr>
          <w:sz w:val="20"/>
          <w:szCs w:val="20"/>
        </w:rPr>
        <w:tab/>
      </w:r>
    </w:p>
    <w:p w14:paraId="5C8AC4EC" w14:textId="137125B1" w:rsidR="00D60EF2" w:rsidRPr="00D60EF2" w:rsidRDefault="00D60EF2" w:rsidP="00D60EF2">
      <w:pPr>
        <w:pStyle w:val="Paragraphedeliste"/>
        <w:numPr>
          <w:ilvl w:val="0"/>
          <w:numId w:val="6"/>
        </w:numPr>
        <w:tabs>
          <w:tab w:val="left" w:leader="dot" w:pos="4820"/>
          <w:tab w:val="left" w:leader="dot" w:pos="7938"/>
          <w:tab w:val="left" w:leader="dot" w:pos="8789"/>
        </w:tabs>
        <w:jc w:val="both"/>
        <w:rPr>
          <w:sz w:val="20"/>
          <w:szCs w:val="20"/>
        </w:rPr>
      </w:pPr>
      <w:r w:rsidRPr="00D60EF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D60EF2">
        <w:t>Tél. portable :</w:t>
      </w:r>
      <w:r>
        <w:t xml:space="preserve"> </w:t>
      </w:r>
      <w:r w:rsidRPr="00D60EF2">
        <w:rPr>
          <w:sz w:val="20"/>
          <w:szCs w:val="20"/>
        </w:rPr>
        <w:tab/>
      </w:r>
    </w:p>
    <w:p w14:paraId="69C9BD6F" w14:textId="44F304EF" w:rsidR="00D60EF2" w:rsidRDefault="00D60EF2" w:rsidP="007B7E35">
      <w:pPr>
        <w:tabs>
          <w:tab w:val="left" w:leader="dot" w:pos="3544"/>
          <w:tab w:val="left" w:leader="dot" w:pos="7938"/>
        </w:tabs>
        <w:jc w:val="both"/>
      </w:pPr>
    </w:p>
    <w:p w14:paraId="7A756976" w14:textId="41728261" w:rsidR="00D60EF2" w:rsidRPr="00D60EF2" w:rsidRDefault="00D60EF2" w:rsidP="007B7E35">
      <w:pPr>
        <w:tabs>
          <w:tab w:val="left" w:leader="dot" w:pos="3544"/>
          <w:tab w:val="left" w:leader="dot" w:pos="7938"/>
        </w:tabs>
        <w:jc w:val="both"/>
        <w:rPr>
          <w:b/>
          <w:bCs/>
        </w:rPr>
      </w:pPr>
      <w:r w:rsidRPr="00D60EF2">
        <w:rPr>
          <w:b/>
          <w:bCs/>
        </w:rPr>
        <w:t>Références proposées (Domaine, Cuvée, A</w:t>
      </w:r>
      <w:r w:rsidR="009D27DD">
        <w:rPr>
          <w:b/>
          <w:bCs/>
        </w:rPr>
        <w:t>OP</w:t>
      </w:r>
      <w:r w:rsidRPr="00D60EF2">
        <w:rPr>
          <w:b/>
          <w:bCs/>
        </w:rPr>
        <w:t>, Millésime) :</w:t>
      </w:r>
    </w:p>
    <w:p w14:paraId="6F6EC9E8" w14:textId="37CA227C" w:rsidR="00D60EF2" w:rsidRPr="00D60EF2" w:rsidRDefault="00D60EF2" w:rsidP="00D60EF2">
      <w:pPr>
        <w:pStyle w:val="Paragraphedeliste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Référence 1 : </w:t>
      </w:r>
      <w:r w:rsidRPr="00D60EF2">
        <w:rPr>
          <w:sz w:val="20"/>
          <w:szCs w:val="20"/>
        </w:rPr>
        <w:tab/>
      </w:r>
    </w:p>
    <w:p w14:paraId="328B4FE4" w14:textId="77777777" w:rsidR="00D60EF2" w:rsidRPr="00D60EF2" w:rsidRDefault="00D60EF2" w:rsidP="00D60EF2">
      <w:pPr>
        <w:pStyle w:val="Paragraphedeliste"/>
        <w:tabs>
          <w:tab w:val="left" w:leader="dot" w:pos="8505"/>
        </w:tabs>
        <w:jc w:val="both"/>
        <w:rPr>
          <w:sz w:val="8"/>
          <w:szCs w:val="8"/>
        </w:rPr>
      </w:pPr>
    </w:p>
    <w:p w14:paraId="705E8317" w14:textId="7AB7AB7D" w:rsidR="00D60EF2" w:rsidRPr="00D60EF2" w:rsidRDefault="00D60EF2" w:rsidP="00D60EF2">
      <w:pPr>
        <w:pStyle w:val="Paragraphedeliste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Référence 2 : </w:t>
      </w:r>
      <w:r w:rsidRPr="00D60EF2">
        <w:rPr>
          <w:sz w:val="20"/>
          <w:szCs w:val="20"/>
        </w:rPr>
        <w:tab/>
      </w:r>
    </w:p>
    <w:p w14:paraId="4FE94377" w14:textId="70DAA002" w:rsidR="00D60EF2" w:rsidRPr="00D60EF2" w:rsidRDefault="00D60EF2" w:rsidP="00D60EF2">
      <w:pPr>
        <w:pStyle w:val="Paragraphedeliste"/>
        <w:rPr>
          <w:sz w:val="8"/>
          <w:szCs w:val="8"/>
        </w:rPr>
      </w:pPr>
    </w:p>
    <w:p w14:paraId="2BA8A8D2" w14:textId="7C004B06" w:rsidR="00D60EF2" w:rsidRPr="00D60EF2" w:rsidRDefault="00D60EF2" w:rsidP="00D60EF2">
      <w:pPr>
        <w:pStyle w:val="Paragraphedeliste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Référence 3 : </w:t>
      </w:r>
      <w:r w:rsidRPr="00D60EF2">
        <w:rPr>
          <w:sz w:val="20"/>
          <w:szCs w:val="20"/>
        </w:rPr>
        <w:tab/>
      </w:r>
    </w:p>
    <w:p w14:paraId="5BCFAD55" w14:textId="4E98C07E" w:rsidR="00D60EF2" w:rsidRPr="00D60EF2" w:rsidRDefault="00D60EF2" w:rsidP="00D60EF2">
      <w:pPr>
        <w:pStyle w:val="Paragraphedeliste"/>
        <w:rPr>
          <w:sz w:val="8"/>
          <w:szCs w:val="8"/>
        </w:rPr>
      </w:pPr>
    </w:p>
    <w:p w14:paraId="00613D6F" w14:textId="006149B4" w:rsidR="00D60EF2" w:rsidRPr="00D60EF2" w:rsidRDefault="00D60EF2" w:rsidP="00D60EF2">
      <w:pPr>
        <w:pStyle w:val="Paragraphedeliste"/>
        <w:numPr>
          <w:ilvl w:val="0"/>
          <w:numId w:val="4"/>
        </w:numPr>
        <w:tabs>
          <w:tab w:val="left" w:leader="dot" w:pos="8505"/>
        </w:tabs>
        <w:jc w:val="both"/>
      </w:pPr>
      <w:r>
        <w:t xml:space="preserve">Référence 4 : </w:t>
      </w:r>
      <w:r w:rsidRPr="00D60EF2">
        <w:rPr>
          <w:sz w:val="20"/>
          <w:szCs w:val="20"/>
        </w:rPr>
        <w:tab/>
      </w:r>
    </w:p>
    <w:p w14:paraId="1A8F5AA7" w14:textId="685267DD" w:rsidR="00D60EF2" w:rsidRDefault="00D60EF2" w:rsidP="00D60EF2">
      <w:pPr>
        <w:tabs>
          <w:tab w:val="left" w:leader="dot" w:pos="7938"/>
        </w:tabs>
        <w:jc w:val="both"/>
      </w:pPr>
    </w:p>
    <w:p w14:paraId="56EE5014" w14:textId="3255F37C" w:rsidR="00D60EF2" w:rsidRPr="00D60EF2" w:rsidRDefault="00D60EF2" w:rsidP="00D60EF2">
      <w:pPr>
        <w:tabs>
          <w:tab w:val="left" w:leader="dot" w:pos="7938"/>
        </w:tabs>
        <w:jc w:val="both"/>
        <w:rPr>
          <w:b/>
          <w:bCs/>
        </w:rPr>
      </w:pPr>
      <w:r w:rsidRPr="00D60EF2">
        <w:rPr>
          <w:b/>
          <w:bCs/>
        </w:rPr>
        <w:t>Créneaux de présence (</w:t>
      </w:r>
      <w:r w:rsidRPr="00D60EF2">
        <w:rPr>
          <w:b/>
          <w:bCs/>
          <w:u w:val="single"/>
        </w:rPr>
        <w:t>au minimum 2</w:t>
      </w:r>
      <w:r w:rsidRPr="00D60EF2">
        <w:rPr>
          <w:b/>
          <w:bCs/>
        </w:rPr>
        <w:t>) :</w:t>
      </w:r>
    </w:p>
    <w:p w14:paraId="048308FC" w14:textId="70EA6890" w:rsidR="00D60EF2" w:rsidRDefault="00D60EF2" w:rsidP="00D60EF2">
      <w:pPr>
        <w:pStyle w:val="Paragraphedeliste"/>
        <w:numPr>
          <w:ilvl w:val="0"/>
          <w:numId w:val="5"/>
        </w:numPr>
        <w:tabs>
          <w:tab w:val="left" w:pos="4536"/>
          <w:tab w:val="left" w:leader="dot" w:pos="7938"/>
        </w:tabs>
        <w:jc w:val="both"/>
      </w:pPr>
      <w:r>
        <w:t xml:space="preserve">Jeudi </w:t>
      </w:r>
      <w:r w:rsidR="008457B1">
        <w:t>2</w:t>
      </w:r>
      <w:r w:rsidR="009D27DD">
        <w:t>2</w:t>
      </w:r>
      <w:r>
        <w:t xml:space="preserve"> juin 202</w:t>
      </w:r>
      <w:r w:rsidR="009D27DD">
        <w:t xml:space="preserve">3 </w:t>
      </w:r>
      <w:r>
        <w:t>(11h-18h)</w:t>
      </w:r>
      <w:r>
        <w:tab/>
      </w:r>
      <w:sdt>
        <w:sdtPr>
          <w:id w:val="-175250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54C0C09" w14:textId="444D52DE" w:rsidR="00D60EF2" w:rsidRDefault="00D60EF2" w:rsidP="00D60EF2">
      <w:pPr>
        <w:pStyle w:val="Paragraphedeliste"/>
        <w:numPr>
          <w:ilvl w:val="0"/>
          <w:numId w:val="5"/>
        </w:numPr>
        <w:tabs>
          <w:tab w:val="left" w:pos="4536"/>
          <w:tab w:val="left" w:leader="dot" w:pos="7938"/>
        </w:tabs>
        <w:jc w:val="both"/>
      </w:pPr>
      <w:r>
        <w:t xml:space="preserve">Jeudi </w:t>
      </w:r>
      <w:r w:rsidR="008457B1">
        <w:t>2</w:t>
      </w:r>
      <w:r w:rsidR="009D27DD">
        <w:t>2</w:t>
      </w:r>
      <w:r>
        <w:t xml:space="preserve"> juin 202</w:t>
      </w:r>
      <w:r w:rsidR="009D27DD">
        <w:t>3</w:t>
      </w:r>
      <w:r>
        <w:t xml:space="preserve"> (18h-</w:t>
      </w:r>
      <w:r w:rsidR="009D27DD">
        <w:t>23h</w:t>
      </w:r>
      <w:r>
        <w:t>)</w:t>
      </w:r>
      <w:r>
        <w:tab/>
      </w:r>
      <w:sdt>
        <w:sdtPr>
          <w:id w:val="18495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3D86F61" w14:textId="1714BF14" w:rsidR="00D60EF2" w:rsidRDefault="00D60EF2" w:rsidP="00D60EF2">
      <w:pPr>
        <w:pStyle w:val="Paragraphedeliste"/>
        <w:numPr>
          <w:ilvl w:val="0"/>
          <w:numId w:val="5"/>
        </w:numPr>
        <w:tabs>
          <w:tab w:val="left" w:pos="4536"/>
          <w:tab w:val="left" w:leader="dot" w:pos="7938"/>
        </w:tabs>
        <w:jc w:val="both"/>
      </w:pPr>
      <w:r>
        <w:t xml:space="preserve">Vendredi </w:t>
      </w:r>
      <w:r w:rsidR="008457B1">
        <w:t>2</w:t>
      </w:r>
      <w:r w:rsidR="009D27DD">
        <w:t>3</w:t>
      </w:r>
      <w:r>
        <w:t xml:space="preserve"> juin 202</w:t>
      </w:r>
      <w:r w:rsidR="009D27DD">
        <w:t>3</w:t>
      </w:r>
      <w:r>
        <w:t xml:space="preserve"> (11h-18h)</w:t>
      </w:r>
      <w:r>
        <w:tab/>
      </w:r>
      <w:sdt>
        <w:sdtPr>
          <w:id w:val="155372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30D6DB" w14:textId="40FC2AB9" w:rsidR="00D60EF2" w:rsidRDefault="00D60EF2" w:rsidP="00D60EF2">
      <w:pPr>
        <w:pStyle w:val="Paragraphedeliste"/>
        <w:numPr>
          <w:ilvl w:val="0"/>
          <w:numId w:val="5"/>
        </w:numPr>
        <w:tabs>
          <w:tab w:val="left" w:pos="4536"/>
          <w:tab w:val="left" w:leader="dot" w:pos="7938"/>
        </w:tabs>
        <w:jc w:val="both"/>
      </w:pPr>
      <w:r>
        <w:t xml:space="preserve">Vendredi </w:t>
      </w:r>
      <w:r w:rsidR="008457B1">
        <w:t>2</w:t>
      </w:r>
      <w:r w:rsidR="009D27DD">
        <w:t>3</w:t>
      </w:r>
      <w:r>
        <w:t xml:space="preserve"> juin 202</w:t>
      </w:r>
      <w:r w:rsidR="009D27DD">
        <w:t>3</w:t>
      </w:r>
      <w:r>
        <w:t xml:space="preserve"> (18h-</w:t>
      </w:r>
      <w:r w:rsidR="009D27DD">
        <w:t>23</w:t>
      </w:r>
      <w:r w:rsidR="00713830">
        <w:t>h</w:t>
      </w:r>
      <w:r>
        <w:t>)</w:t>
      </w:r>
      <w:r>
        <w:tab/>
      </w:r>
      <w:sdt>
        <w:sdtPr>
          <w:id w:val="52845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3F9C67" w14:textId="456E27A6" w:rsidR="00D60EF2" w:rsidRDefault="00D60EF2" w:rsidP="00D60EF2">
      <w:pPr>
        <w:pStyle w:val="Paragraphedeliste"/>
        <w:numPr>
          <w:ilvl w:val="0"/>
          <w:numId w:val="5"/>
        </w:numPr>
        <w:tabs>
          <w:tab w:val="left" w:pos="4536"/>
          <w:tab w:val="left" w:leader="dot" w:pos="7938"/>
        </w:tabs>
        <w:jc w:val="both"/>
      </w:pPr>
      <w:r>
        <w:t xml:space="preserve">Samedi </w:t>
      </w:r>
      <w:r w:rsidR="008457B1">
        <w:t>2</w:t>
      </w:r>
      <w:r w:rsidR="009D27DD">
        <w:t>4</w:t>
      </w:r>
      <w:r>
        <w:t xml:space="preserve"> juin 202</w:t>
      </w:r>
      <w:r w:rsidR="009D27DD">
        <w:t>3</w:t>
      </w:r>
      <w:r>
        <w:t xml:space="preserve"> (11h-18h)</w:t>
      </w:r>
      <w:r>
        <w:tab/>
      </w:r>
      <w:sdt>
        <w:sdtPr>
          <w:id w:val="-156147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2878ABB" w14:textId="24FFD067" w:rsidR="00D60EF2" w:rsidRDefault="00D60EF2" w:rsidP="00D60EF2">
      <w:pPr>
        <w:pStyle w:val="Paragraphedeliste"/>
        <w:numPr>
          <w:ilvl w:val="0"/>
          <w:numId w:val="5"/>
        </w:numPr>
        <w:tabs>
          <w:tab w:val="left" w:pos="4536"/>
          <w:tab w:val="left" w:leader="dot" w:pos="7938"/>
        </w:tabs>
        <w:jc w:val="both"/>
      </w:pPr>
      <w:r>
        <w:t xml:space="preserve">Samedi </w:t>
      </w:r>
      <w:r w:rsidR="008457B1">
        <w:t>2</w:t>
      </w:r>
      <w:r w:rsidR="009D27DD">
        <w:t>4</w:t>
      </w:r>
      <w:r>
        <w:t xml:space="preserve"> juin 202</w:t>
      </w:r>
      <w:r w:rsidR="009D27DD">
        <w:t>3</w:t>
      </w:r>
      <w:r>
        <w:t xml:space="preserve"> (18h-</w:t>
      </w:r>
      <w:r w:rsidR="009D27DD">
        <w:t>23</w:t>
      </w:r>
      <w:r w:rsidR="00713830">
        <w:t>h</w:t>
      </w:r>
      <w:r>
        <w:t>)</w:t>
      </w:r>
      <w:r>
        <w:tab/>
      </w:r>
      <w:sdt>
        <w:sdtPr>
          <w:id w:val="-92587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1EDB441" w14:textId="7658E4E5" w:rsidR="00D60EF2" w:rsidRDefault="00D60EF2" w:rsidP="00D60EF2">
      <w:pPr>
        <w:pStyle w:val="Paragraphedeliste"/>
        <w:numPr>
          <w:ilvl w:val="0"/>
          <w:numId w:val="5"/>
        </w:numPr>
        <w:tabs>
          <w:tab w:val="left" w:pos="4536"/>
          <w:tab w:val="left" w:leader="dot" w:pos="7938"/>
        </w:tabs>
        <w:jc w:val="both"/>
      </w:pPr>
      <w:r>
        <w:t xml:space="preserve">Dimanche </w:t>
      </w:r>
      <w:r w:rsidR="008457B1">
        <w:t>2</w:t>
      </w:r>
      <w:r w:rsidR="009D27DD">
        <w:t>5</w:t>
      </w:r>
      <w:r>
        <w:t xml:space="preserve"> juin 202</w:t>
      </w:r>
      <w:r w:rsidR="009D27DD">
        <w:t>3</w:t>
      </w:r>
      <w:r>
        <w:t xml:space="preserve"> (11h-1</w:t>
      </w:r>
      <w:r w:rsidR="009D27DD">
        <w:t>8</w:t>
      </w:r>
      <w:r>
        <w:t>h)</w:t>
      </w:r>
      <w:r>
        <w:tab/>
      </w:r>
      <w:sdt>
        <w:sdtPr>
          <w:id w:val="-27479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064940" w14:textId="41FA5AEE" w:rsidR="00D60EF2" w:rsidRPr="00D60EF2" w:rsidRDefault="00D60EF2" w:rsidP="00D60EF2">
      <w:pPr>
        <w:pStyle w:val="Paragraphedeliste"/>
        <w:numPr>
          <w:ilvl w:val="0"/>
          <w:numId w:val="5"/>
        </w:numPr>
        <w:tabs>
          <w:tab w:val="left" w:pos="4536"/>
          <w:tab w:val="left" w:leader="dot" w:pos="7938"/>
        </w:tabs>
        <w:jc w:val="both"/>
      </w:pPr>
      <w:r>
        <w:t xml:space="preserve">Dimanche </w:t>
      </w:r>
      <w:r w:rsidR="008457B1">
        <w:t>2</w:t>
      </w:r>
      <w:r w:rsidR="009D27DD">
        <w:t>5</w:t>
      </w:r>
      <w:r>
        <w:t xml:space="preserve"> juin 202</w:t>
      </w:r>
      <w:r w:rsidR="009D27DD">
        <w:t>3</w:t>
      </w:r>
      <w:r>
        <w:t xml:space="preserve"> (1</w:t>
      </w:r>
      <w:r w:rsidR="009D27DD">
        <w:t>8</w:t>
      </w:r>
      <w:r>
        <w:t>h-2</w:t>
      </w:r>
      <w:r w:rsidR="009D27DD">
        <w:t>3</w:t>
      </w:r>
      <w:r>
        <w:t>h)</w:t>
      </w:r>
      <w:r>
        <w:tab/>
      </w:r>
      <w:sdt>
        <w:sdtPr>
          <w:id w:val="-190528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8F690D1" w14:textId="31E134A4" w:rsidR="007B7E35" w:rsidRDefault="007B7E35" w:rsidP="007B7E35">
      <w:pPr>
        <w:tabs>
          <w:tab w:val="left" w:leader="dot" w:pos="4536"/>
          <w:tab w:val="left" w:leader="dot" w:pos="7938"/>
        </w:tabs>
        <w:jc w:val="center"/>
        <w:rPr>
          <w:b/>
          <w:bCs/>
          <w:sz w:val="28"/>
          <w:szCs w:val="28"/>
        </w:rPr>
      </w:pPr>
    </w:p>
    <w:p w14:paraId="241939D6" w14:textId="69D61F26" w:rsidR="00E33535" w:rsidRDefault="00E33535" w:rsidP="007B7E35">
      <w:pPr>
        <w:tabs>
          <w:tab w:val="left" w:leader="dot" w:pos="4536"/>
          <w:tab w:val="left" w:leader="dot" w:pos="7938"/>
        </w:tabs>
        <w:jc w:val="center"/>
      </w:pPr>
      <w:r>
        <w:t xml:space="preserve">Fiche complétée à renvoyer </w:t>
      </w:r>
      <w:r w:rsidRPr="00E33535">
        <w:rPr>
          <w:b/>
          <w:bCs/>
          <w:color w:val="FF0000"/>
          <w:sz w:val="28"/>
          <w:szCs w:val="28"/>
        </w:rPr>
        <w:t xml:space="preserve">avant le </w:t>
      </w:r>
      <w:r w:rsidR="009D27DD">
        <w:rPr>
          <w:b/>
          <w:bCs/>
          <w:color w:val="FF0000"/>
          <w:sz w:val="28"/>
          <w:szCs w:val="28"/>
        </w:rPr>
        <w:t>25</w:t>
      </w:r>
      <w:r w:rsidRPr="00E33535">
        <w:rPr>
          <w:b/>
          <w:bCs/>
          <w:color w:val="FF0000"/>
          <w:sz w:val="28"/>
          <w:szCs w:val="28"/>
        </w:rPr>
        <w:t xml:space="preserve"> </w:t>
      </w:r>
      <w:r w:rsidR="005753B6">
        <w:rPr>
          <w:b/>
          <w:bCs/>
          <w:color w:val="FF0000"/>
          <w:sz w:val="28"/>
          <w:szCs w:val="28"/>
        </w:rPr>
        <w:t>mai</w:t>
      </w:r>
      <w:r w:rsidRPr="00E33535">
        <w:rPr>
          <w:b/>
          <w:bCs/>
          <w:color w:val="FF0000"/>
          <w:sz w:val="28"/>
          <w:szCs w:val="28"/>
        </w:rPr>
        <w:t xml:space="preserve"> 202</w:t>
      </w:r>
      <w:r w:rsidR="009D27DD">
        <w:rPr>
          <w:b/>
          <w:bCs/>
          <w:color w:val="FF0000"/>
          <w:sz w:val="28"/>
          <w:szCs w:val="28"/>
        </w:rPr>
        <w:t>3</w:t>
      </w:r>
      <w:r>
        <w:t xml:space="preserve"> à </w:t>
      </w:r>
      <w:hyperlink r:id="rId6" w:history="1">
        <w:r w:rsidRPr="00792A51">
          <w:rPr>
            <w:rStyle w:val="Lienhypertexte"/>
          </w:rPr>
          <w:t>valentin.trijoulet@vins-bergeracduras.fr</w:t>
        </w:r>
      </w:hyperlink>
      <w:r>
        <w:t>.</w:t>
      </w:r>
    </w:p>
    <w:p w14:paraId="43E852F7" w14:textId="1CBD7515" w:rsidR="00E33535" w:rsidRPr="008F78B4" w:rsidRDefault="009D27DD" w:rsidP="00D60EF2">
      <w:pPr>
        <w:tabs>
          <w:tab w:val="left" w:leader="dot" w:pos="4536"/>
          <w:tab w:val="left" w:leader="dot" w:pos="7938"/>
        </w:tabs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B41765B" wp14:editId="73A09C23">
            <wp:simplePos x="0" y="0"/>
            <wp:positionH relativeFrom="column">
              <wp:posOffset>2260600</wp:posOffset>
            </wp:positionH>
            <wp:positionV relativeFrom="paragraph">
              <wp:posOffset>624361</wp:posOffset>
            </wp:positionV>
            <wp:extent cx="1344882" cy="684155"/>
            <wp:effectExtent l="0" t="0" r="8255" b="1905"/>
            <wp:wrapNone/>
            <wp:docPr id="2512136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213602" name="Image 2512136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4882" cy="68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535">
        <w:t>Pour plus de renseignements, n’hésitez pas à nous contacter au 05 53 63 57 60.</w:t>
      </w:r>
    </w:p>
    <w:sectPr w:rsidR="00E33535" w:rsidRPr="008F78B4" w:rsidSect="006D54BD">
      <w:pgSz w:w="11906" w:h="16838"/>
      <w:pgMar w:top="368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0A1"/>
    <w:multiLevelType w:val="hybridMultilevel"/>
    <w:tmpl w:val="EBE2F19A"/>
    <w:lvl w:ilvl="0" w:tplc="8886E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6D66"/>
    <w:multiLevelType w:val="hybridMultilevel"/>
    <w:tmpl w:val="CCCEB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13D71"/>
    <w:multiLevelType w:val="hybridMultilevel"/>
    <w:tmpl w:val="DAE87C1A"/>
    <w:lvl w:ilvl="0" w:tplc="8886E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3C96"/>
    <w:multiLevelType w:val="hybridMultilevel"/>
    <w:tmpl w:val="E7FE7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6F86"/>
    <w:multiLevelType w:val="hybridMultilevel"/>
    <w:tmpl w:val="66623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17514"/>
    <w:multiLevelType w:val="hybridMultilevel"/>
    <w:tmpl w:val="A552E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86346">
    <w:abstractNumId w:val="1"/>
  </w:num>
  <w:num w:numId="2" w16cid:durableId="1465852308">
    <w:abstractNumId w:val="2"/>
  </w:num>
  <w:num w:numId="3" w16cid:durableId="2055428327">
    <w:abstractNumId w:val="0"/>
  </w:num>
  <w:num w:numId="4" w16cid:durableId="1154954787">
    <w:abstractNumId w:val="5"/>
  </w:num>
  <w:num w:numId="5" w16cid:durableId="575549530">
    <w:abstractNumId w:val="3"/>
  </w:num>
  <w:num w:numId="6" w16cid:durableId="984511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BD"/>
    <w:rsid w:val="000E54E8"/>
    <w:rsid w:val="004420CD"/>
    <w:rsid w:val="005753B6"/>
    <w:rsid w:val="006D54BD"/>
    <w:rsid w:val="006F6636"/>
    <w:rsid w:val="00713830"/>
    <w:rsid w:val="007B7E35"/>
    <w:rsid w:val="008457B1"/>
    <w:rsid w:val="008F78B4"/>
    <w:rsid w:val="009D27DD"/>
    <w:rsid w:val="00C12D43"/>
    <w:rsid w:val="00CE16C6"/>
    <w:rsid w:val="00D60EF2"/>
    <w:rsid w:val="00E33535"/>
    <w:rsid w:val="00E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E830"/>
  <w15:chartTrackingRefBased/>
  <w15:docId w15:val="{ED36C66A-730B-4562-8784-08255051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78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78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.trijoulet@vins-bergeracdura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TRIJOULET</dc:creator>
  <cp:keywords/>
  <dc:description/>
  <cp:lastModifiedBy>Valentin TRIJOULET</cp:lastModifiedBy>
  <cp:revision>10</cp:revision>
  <dcterms:created xsi:type="dcterms:W3CDTF">2020-02-24T13:29:00Z</dcterms:created>
  <dcterms:modified xsi:type="dcterms:W3CDTF">2023-05-04T10:26:00Z</dcterms:modified>
</cp:coreProperties>
</file>