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8CB3" w14:textId="64B6A905" w:rsidR="00E725B0" w:rsidRPr="00630D2D" w:rsidRDefault="00F947F3" w:rsidP="00E725B0">
      <w:pPr>
        <w:jc w:val="right"/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</w:pPr>
      <w:r w:rsidRPr="00630D2D">
        <w:rPr>
          <w:rFonts w:cstheme="minorHAnsi"/>
          <w:b/>
          <w:bCs/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A621099" wp14:editId="26F2BDC8">
                <wp:simplePos x="0" y="0"/>
                <wp:positionH relativeFrom="column">
                  <wp:posOffset>1878965</wp:posOffset>
                </wp:positionH>
                <wp:positionV relativeFrom="paragraph">
                  <wp:posOffset>-240030</wp:posOffset>
                </wp:positionV>
                <wp:extent cx="5133975" cy="1685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85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20D49" id="Rectangle 2" o:spid="_x0000_s1026" style="position:absolute;margin-left:147.95pt;margin-top:-18.9pt;width:404.25pt;height:132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" fillcolor="#4472c4 [3208]" stroked="f" strokeweight="1pt"/>
            </w:pict>
          </mc:Fallback>
        </mc:AlternateContent>
      </w:r>
      <w:r w:rsidR="00E725B0" w:rsidRPr="00630D2D">
        <w:rPr>
          <w:rFonts w:cstheme="minorHAnsi"/>
          <w:b/>
          <w:bCs/>
          <w:noProof/>
          <w:color w:val="FFFFFF" w:themeColor="background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614A14DD" wp14:editId="720F57C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43075" cy="1160706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16-Bergerac-Duras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08" cy="116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D2D" w:rsidRPr="00630D2D">
        <w:rPr>
          <w:rFonts w:cstheme="minorHAnsi"/>
          <w:b/>
          <w:bCs/>
          <w:noProof/>
          <w:color w:val="FFFFFF" w:themeColor="background1"/>
          <w:sz w:val="40"/>
          <w:szCs w:val="40"/>
          <w:lang w:eastAsia="fr-FR"/>
        </w:rPr>
        <w:t>Su</w:t>
      </w:r>
      <w:r w:rsidR="00630D2D">
        <w:rPr>
          <w:rFonts w:cstheme="minorHAnsi"/>
          <w:b/>
          <w:bCs/>
          <w:noProof/>
          <w:color w:val="FFFFFF" w:themeColor="background1"/>
          <w:sz w:val="40"/>
          <w:szCs w:val="40"/>
          <w:lang w:eastAsia="fr-FR"/>
        </w:rPr>
        <w:t>b</w:t>
      </w:r>
      <w:r w:rsidR="00630D2D" w:rsidRPr="00630D2D">
        <w:rPr>
          <w:rFonts w:cstheme="minorHAnsi"/>
          <w:b/>
          <w:bCs/>
          <w:noProof/>
          <w:color w:val="FFFFFF" w:themeColor="background1"/>
          <w:sz w:val="40"/>
          <w:szCs w:val="40"/>
          <w:lang w:eastAsia="fr-FR"/>
        </w:rPr>
        <w:t xml:space="preserve">vention Spéciale </w:t>
      </w:r>
    </w:p>
    <w:p w14:paraId="507AAD48" w14:textId="4E7F1043" w:rsidR="00CA0536" w:rsidRPr="00F947F3" w:rsidRDefault="00630D2D" w:rsidP="00E725B0">
      <w:pPr>
        <w:jc w:val="right"/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</w:pPr>
      <w:r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aide</w:t>
      </w:r>
      <w:r w:rsidR="00E725B0" w:rsidRPr="00F947F3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 xml:space="preserve"> à l’export</w:t>
      </w:r>
      <w:r w:rsidR="005F19C9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 xml:space="preserve"> </w:t>
      </w:r>
      <w:r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Etats-Unis</w:t>
      </w:r>
    </w:p>
    <w:p w14:paraId="0D567F8C" w14:textId="52BB71A8" w:rsidR="00E725B0" w:rsidRPr="00F947F3" w:rsidRDefault="00E62491" w:rsidP="00E725B0">
      <w:pPr>
        <w:jc w:val="right"/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</w:pPr>
      <w:r w:rsidRPr="00F947F3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 xml:space="preserve">Programme IVBD </w:t>
      </w:r>
      <w:r w:rsidR="005A6E51" w:rsidRPr="00F947F3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20</w:t>
      </w:r>
      <w:r w:rsidR="00B37618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20</w:t>
      </w:r>
      <w:r w:rsidR="005A6E51" w:rsidRPr="00F947F3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-20</w:t>
      </w:r>
      <w:r w:rsidR="007C3808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2</w:t>
      </w:r>
      <w:r w:rsidR="00B37618">
        <w:rPr>
          <w:rFonts w:cstheme="minorHAnsi"/>
          <w:b/>
          <w:bCs/>
          <w:color w:val="FFFFFF" w:themeColor="background1"/>
          <w:sz w:val="40"/>
          <w:szCs w:val="40"/>
          <w:lang w:eastAsia="fr-FR"/>
        </w:rPr>
        <w:t>1</w:t>
      </w:r>
    </w:p>
    <w:p w14:paraId="4A67CFE9" w14:textId="77777777" w:rsidR="00E725B0" w:rsidRPr="00F947F3" w:rsidRDefault="00E725B0" w:rsidP="00E725B0">
      <w:pPr>
        <w:jc w:val="center"/>
        <w:rPr>
          <w:rFonts w:cstheme="minorHAnsi"/>
          <w:sz w:val="32"/>
          <w:szCs w:val="40"/>
          <w:lang w:eastAsia="fr-FR"/>
        </w:rPr>
      </w:pPr>
    </w:p>
    <w:p w14:paraId="77D093F7" w14:textId="12AB6CE9" w:rsidR="003E30B4" w:rsidRPr="0072638C" w:rsidRDefault="003E30B4" w:rsidP="003E30B4">
      <w:pPr>
        <w:pStyle w:val="Corps"/>
        <w:jc w:val="center"/>
        <w:rPr>
          <w:rFonts w:ascii="Calibri Light" w:hAnsi="Calibri Light"/>
          <w:b/>
          <w:bCs/>
          <w:color w:val="FF0000"/>
          <w:sz w:val="32"/>
          <w:szCs w:val="26"/>
        </w:rPr>
      </w:pPr>
      <w:r w:rsidRPr="0072638C">
        <w:rPr>
          <w:rFonts w:ascii="Calibri Light" w:hAnsi="Calibri Light"/>
          <w:b/>
          <w:bCs/>
          <w:color w:val="FF0000"/>
          <w:sz w:val="32"/>
          <w:szCs w:val="26"/>
        </w:rPr>
        <w:t xml:space="preserve">NOUVEAU : </w:t>
      </w:r>
      <w:r w:rsidR="00630D2D">
        <w:rPr>
          <w:rFonts w:ascii="Calibri Light" w:hAnsi="Calibri Light"/>
          <w:b/>
          <w:bCs/>
          <w:color w:val="FF0000"/>
          <w:sz w:val="32"/>
          <w:szCs w:val="26"/>
        </w:rPr>
        <w:t>Subvention spéciale MARCHE US jusqu’au</w:t>
      </w:r>
      <w:r w:rsidRPr="0072638C">
        <w:rPr>
          <w:rFonts w:ascii="Calibri Light" w:hAnsi="Calibri Light"/>
          <w:b/>
          <w:bCs/>
          <w:color w:val="FF0000"/>
          <w:sz w:val="32"/>
          <w:szCs w:val="26"/>
        </w:rPr>
        <w:t xml:space="preserve"> 31 juillet 2021</w:t>
      </w:r>
    </w:p>
    <w:p w14:paraId="0BA00460" w14:textId="6140211A" w:rsidR="00E725B0" w:rsidRPr="00BA7553" w:rsidRDefault="00E725B0" w:rsidP="00E725B0">
      <w:pPr>
        <w:jc w:val="center"/>
        <w:rPr>
          <w:rFonts w:cstheme="minorHAnsi"/>
          <w:sz w:val="28"/>
          <w:szCs w:val="28"/>
          <w:lang w:eastAsia="fr-FR"/>
        </w:rPr>
      </w:pPr>
      <w:r w:rsidRPr="00BA7553">
        <w:rPr>
          <w:rFonts w:cstheme="minorHAnsi"/>
          <w:sz w:val="28"/>
          <w:szCs w:val="28"/>
          <w:lang w:eastAsia="fr-FR"/>
        </w:rPr>
        <w:t>Dispositif destiné aux viticulteurs, caves coopératives et négociants en vins AOP de Bergerac et Duras</w:t>
      </w:r>
      <w:r w:rsidR="00630D2D" w:rsidRPr="00BA7553">
        <w:rPr>
          <w:rFonts w:cstheme="minorHAnsi"/>
          <w:sz w:val="28"/>
          <w:szCs w:val="28"/>
          <w:lang w:eastAsia="fr-FR"/>
        </w:rPr>
        <w:t>, en prospection ou</w:t>
      </w:r>
      <w:r w:rsidR="00CE1806" w:rsidRPr="00BA7553">
        <w:rPr>
          <w:rFonts w:cstheme="minorHAnsi"/>
          <w:sz w:val="28"/>
          <w:szCs w:val="28"/>
          <w:lang w:eastAsia="fr-FR"/>
        </w:rPr>
        <w:t xml:space="preserve"> déjà</w:t>
      </w:r>
      <w:r w:rsidR="00630D2D" w:rsidRPr="00BA7553">
        <w:rPr>
          <w:rFonts w:cstheme="minorHAnsi"/>
          <w:sz w:val="28"/>
          <w:szCs w:val="28"/>
          <w:lang w:eastAsia="fr-FR"/>
        </w:rPr>
        <w:t xml:space="preserve"> référencés sur le marché nord-américain</w:t>
      </w:r>
    </w:p>
    <w:p w14:paraId="14D48B7A" w14:textId="2C6985C3" w:rsidR="00E725B0" w:rsidRPr="00F947F3" w:rsidRDefault="005A6E51" w:rsidP="00E725B0">
      <w:pPr>
        <w:jc w:val="center"/>
        <w:rPr>
          <w:rFonts w:cstheme="minorHAnsi"/>
          <w:sz w:val="28"/>
          <w:szCs w:val="40"/>
          <w:lang w:eastAsia="fr-FR"/>
        </w:rPr>
      </w:pPr>
      <w:r w:rsidRPr="00F947F3">
        <w:rPr>
          <w:rFonts w:cstheme="minorHAnsi"/>
          <w:sz w:val="28"/>
          <w:szCs w:val="40"/>
          <w:lang w:eastAsia="fr-FR"/>
        </w:rPr>
        <w:t>Campagne 20</w:t>
      </w:r>
      <w:r w:rsidR="00B37618">
        <w:rPr>
          <w:rFonts w:cstheme="minorHAnsi"/>
          <w:sz w:val="28"/>
          <w:szCs w:val="40"/>
          <w:lang w:eastAsia="fr-FR"/>
        </w:rPr>
        <w:t>20</w:t>
      </w:r>
      <w:r w:rsidRPr="00F947F3">
        <w:rPr>
          <w:rFonts w:cstheme="minorHAnsi"/>
          <w:sz w:val="28"/>
          <w:szCs w:val="40"/>
          <w:lang w:eastAsia="fr-FR"/>
        </w:rPr>
        <w:t>-20</w:t>
      </w:r>
      <w:r w:rsidR="00F947F3">
        <w:rPr>
          <w:rFonts w:cstheme="minorHAnsi"/>
          <w:sz w:val="28"/>
          <w:szCs w:val="40"/>
          <w:lang w:eastAsia="fr-FR"/>
        </w:rPr>
        <w:t>2</w:t>
      </w:r>
      <w:r w:rsidR="00B37618">
        <w:rPr>
          <w:rFonts w:cstheme="minorHAnsi"/>
          <w:sz w:val="28"/>
          <w:szCs w:val="40"/>
          <w:lang w:eastAsia="fr-FR"/>
        </w:rPr>
        <w:t>1</w:t>
      </w:r>
    </w:p>
    <w:p w14:paraId="38F78E6E" w14:textId="5B76CBCC" w:rsidR="00E725B0" w:rsidRPr="00F947F3" w:rsidRDefault="00E62491" w:rsidP="00E725B0">
      <w:pPr>
        <w:jc w:val="center"/>
        <w:rPr>
          <w:rFonts w:cstheme="minorHAnsi"/>
          <w:b/>
          <w:sz w:val="24"/>
          <w:szCs w:val="40"/>
          <w:lang w:eastAsia="fr-FR"/>
        </w:rPr>
      </w:pPr>
      <w:r w:rsidRPr="00F947F3">
        <w:rPr>
          <w:rFonts w:cstheme="minorHAnsi"/>
          <w:b/>
          <w:sz w:val="24"/>
          <w:szCs w:val="40"/>
          <w:lang w:eastAsia="fr-FR"/>
        </w:rPr>
        <w:t xml:space="preserve">ATTENTION : </w:t>
      </w:r>
      <w:r w:rsidR="00E725B0" w:rsidRPr="00F947F3">
        <w:rPr>
          <w:rFonts w:cstheme="minorHAnsi"/>
          <w:b/>
          <w:sz w:val="24"/>
          <w:szCs w:val="40"/>
          <w:lang w:eastAsia="fr-FR"/>
        </w:rPr>
        <w:t xml:space="preserve">Bulletin à nous retourner </w:t>
      </w:r>
      <w:r w:rsidRPr="00F947F3">
        <w:rPr>
          <w:rFonts w:cstheme="minorHAnsi"/>
          <w:b/>
          <w:color w:val="FF0000"/>
          <w:sz w:val="24"/>
          <w:szCs w:val="40"/>
          <w:u w:val="single"/>
          <w:lang w:eastAsia="fr-FR"/>
        </w:rPr>
        <w:t xml:space="preserve">AU PLUS TARD </w:t>
      </w:r>
      <w:r w:rsidR="00630D2D">
        <w:rPr>
          <w:rFonts w:cstheme="minorHAnsi"/>
          <w:b/>
          <w:color w:val="FF0000"/>
          <w:sz w:val="24"/>
          <w:szCs w:val="40"/>
          <w:u w:val="single"/>
          <w:lang w:eastAsia="fr-FR"/>
        </w:rPr>
        <w:t>le 15 mai 2021</w:t>
      </w:r>
      <w:r w:rsidRPr="00F947F3">
        <w:rPr>
          <w:rFonts w:cstheme="minorHAnsi"/>
          <w:b/>
          <w:sz w:val="24"/>
          <w:szCs w:val="40"/>
          <w:lang w:eastAsia="fr-FR"/>
        </w:rPr>
        <w:t>.</w:t>
      </w:r>
    </w:p>
    <w:p w14:paraId="3C10F266" w14:textId="77777777" w:rsidR="00E725B0" w:rsidRPr="00F947F3" w:rsidRDefault="00E725B0" w:rsidP="00F947F3">
      <w:pPr>
        <w:tabs>
          <w:tab w:val="left" w:leader="dot" w:pos="9639"/>
        </w:tabs>
        <w:rPr>
          <w:rFonts w:cstheme="minorHAnsi"/>
          <w:sz w:val="24"/>
          <w:szCs w:val="40"/>
          <w:lang w:eastAsia="fr-FR"/>
        </w:rPr>
      </w:pPr>
      <w:r w:rsidRPr="00F947F3">
        <w:rPr>
          <w:rFonts w:cstheme="minorHAnsi"/>
          <w:sz w:val="24"/>
          <w:szCs w:val="40"/>
          <w:lang w:eastAsia="fr-FR"/>
        </w:rPr>
        <w:t xml:space="preserve">Raison Sociale : </w:t>
      </w:r>
      <w:r w:rsidR="00F947F3" w:rsidRPr="00F947F3">
        <w:rPr>
          <w:rFonts w:cstheme="minorHAnsi"/>
          <w:sz w:val="20"/>
          <w:szCs w:val="32"/>
          <w:lang w:eastAsia="fr-FR"/>
        </w:rPr>
        <w:tab/>
      </w:r>
    </w:p>
    <w:p w14:paraId="713016B5" w14:textId="77777777" w:rsidR="00E725B0" w:rsidRPr="00F947F3" w:rsidRDefault="00E725B0" w:rsidP="00F947F3">
      <w:pPr>
        <w:tabs>
          <w:tab w:val="left" w:leader="dot" w:pos="9639"/>
        </w:tabs>
        <w:rPr>
          <w:rFonts w:cstheme="minorHAnsi"/>
          <w:sz w:val="24"/>
          <w:szCs w:val="40"/>
          <w:lang w:eastAsia="fr-FR"/>
        </w:rPr>
      </w:pPr>
      <w:r w:rsidRPr="00F947F3">
        <w:rPr>
          <w:rFonts w:cstheme="minorHAnsi"/>
          <w:sz w:val="24"/>
          <w:szCs w:val="40"/>
          <w:lang w:eastAsia="fr-FR"/>
        </w:rPr>
        <w:t xml:space="preserve">Nom du contact : </w:t>
      </w:r>
      <w:r w:rsidR="00F947F3" w:rsidRPr="00F947F3">
        <w:rPr>
          <w:rFonts w:cstheme="minorHAnsi"/>
          <w:sz w:val="20"/>
          <w:szCs w:val="32"/>
          <w:lang w:eastAsia="fr-FR"/>
        </w:rPr>
        <w:tab/>
      </w:r>
    </w:p>
    <w:p w14:paraId="5CE40DEC" w14:textId="77777777" w:rsidR="00E725B0" w:rsidRPr="00F947F3" w:rsidRDefault="00E725B0" w:rsidP="00F947F3">
      <w:pPr>
        <w:tabs>
          <w:tab w:val="left" w:leader="dot" w:pos="9639"/>
        </w:tabs>
        <w:rPr>
          <w:rFonts w:cstheme="minorHAnsi"/>
          <w:sz w:val="24"/>
          <w:szCs w:val="40"/>
          <w:lang w:eastAsia="fr-FR"/>
        </w:rPr>
      </w:pPr>
      <w:r w:rsidRPr="00F947F3">
        <w:rPr>
          <w:rFonts w:cstheme="minorHAnsi"/>
          <w:sz w:val="24"/>
          <w:szCs w:val="40"/>
          <w:lang w:eastAsia="fr-FR"/>
        </w:rPr>
        <w:t xml:space="preserve">E-mail contact : </w:t>
      </w:r>
      <w:r w:rsidR="00F947F3" w:rsidRPr="00F947F3">
        <w:rPr>
          <w:rFonts w:cstheme="minorHAnsi"/>
          <w:sz w:val="20"/>
          <w:szCs w:val="32"/>
          <w:lang w:eastAsia="fr-FR"/>
        </w:rPr>
        <w:tab/>
      </w:r>
    </w:p>
    <w:p w14:paraId="33F6ED6D" w14:textId="77777777" w:rsidR="00E725B0" w:rsidRPr="00F947F3" w:rsidRDefault="00E725B0" w:rsidP="00F947F3">
      <w:pPr>
        <w:tabs>
          <w:tab w:val="left" w:leader="dot" w:pos="9639"/>
        </w:tabs>
        <w:rPr>
          <w:rFonts w:cstheme="minorHAnsi"/>
          <w:sz w:val="24"/>
          <w:szCs w:val="40"/>
          <w:lang w:eastAsia="fr-FR"/>
        </w:rPr>
      </w:pPr>
      <w:r w:rsidRPr="00F947F3">
        <w:rPr>
          <w:rFonts w:cstheme="minorHAnsi"/>
          <w:sz w:val="24"/>
          <w:szCs w:val="40"/>
          <w:lang w:eastAsia="fr-FR"/>
        </w:rPr>
        <w:t xml:space="preserve">Téléphone : </w:t>
      </w:r>
      <w:r w:rsidR="00F947F3" w:rsidRPr="00F947F3">
        <w:rPr>
          <w:rFonts w:cstheme="minorHAnsi"/>
          <w:sz w:val="20"/>
          <w:szCs w:val="32"/>
          <w:lang w:eastAsia="fr-FR"/>
        </w:rPr>
        <w:tab/>
      </w:r>
    </w:p>
    <w:p w14:paraId="22FF4E82" w14:textId="29CA1B8C" w:rsidR="00F96447" w:rsidRPr="00F947F3" w:rsidRDefault="00CE1806" w:rsidP="00F947F3">
      <w:pPr>
        <w:tabs>
          <w:tab w:val="left" w:leader="dot" w:pos="9639"/>
        </w:tabs>
        <w:rPr>
          <w:rFonts w:cstheme="minorHAnsi"/>
          <w:sz w:val="24"/>
          <w:szCs w:val="40"/>
          <w:lang w:eastAsia="fr-FR"/>
        </w:rPr>
      </w:pPr>
      <w:r>
        <w:rPr>
          <w:rFonts w:cstheme="minorHAnsi"/>
          <w:sz w:val="24"/>
          <w:szCs w:val="40"/>
          <w:lang w:eastAsia="fr-FR"/>
        </w:rPr>
        <w:t>Récapitulatif des envois d’échantillons prévisionnels</w:t>
      </w:r>
      <w:r w:rsidR="005A6E51" w:rsidRPr="00F947F3">
        <w:rPr>
          <w:rFonts w:cstheme="minorHAnsi"/>
          <w:sz w:val="24"/>
          <w:szCs w:val="40"/>
          <w:lang w:eastAsia="fr-FR"/>
        </w:rPr>
        <w:t xml:space="preserve"> 20</w:t>
      </w:r>
      <w:r w:rsidR="00F947F3">
        <w:rPr>
          <w:rFonts w:cstheme="minorHAnsi"/>
          <w:sz w:val="24"/>
          <w:szCs w:val="40"/>
          <w:lang w:eastAsia="fr-FR"/>
        </w:rPr>
        <w:t>2</w:t>
      </w:r>
      <w:r w:rsidR="00B37618">
        <w:rPr>
          <w:rFonts w:cstheme="minorHAnsi"/>
          <w:sz w:val="24"/>
          <w:szCs w:val="40"/>
          <w:lang w:eastAsia="fr-FR"/>
        </w:rPr>
        <w:t>1</w:t>
      </w:r>
      <w:r w:rsidR="00F96447" w:rsidRPr="00F947F3">
        <w:rPr>
          <w:rFonts w:cstheme="minorHAnsi"/>
          <w:sz w:val="24"/>
          <w:szCs w:val="40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1979"/>
      </w:tblGrid>
      <w:tr w:rsidR="00F96447" w:rsidRPr="00F947F3" w14:paraId="555CE7B1" w14:textId="77777777" w:rsidTr="00CE1806">
        <w:tc>
          <w:tcPr>
            <w:tcW w:w="5807" w:type="dxa"/>
            <w:shd w:val="clear" w:color="auto" w:fill="B4C6E7" w:themeFill="accent5" w:themeFillTint="66"/>
            <w:vAlign w:val="center"/>
          </w:tcPr>
          <w:p w14:paraId="7D507EE2" w14:textId="77777777" w:rsidR="00F96447" w:rsidRDefault="00630D2D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>
              <w:rPr>
                <w:rFonts w:cstheme="minorHAnsi"/>
                <w:b/>
                <w:lang w:eastAsia="fr-FR"/>
              </w:rPr>
              <w:t>Nom du destinataire</w:t>
            </w:r>
          </w:p>
          <w:p w14:paraId="377397E3" w14:textId="565EB8AE" w:rsidR="00EC25D3" w:rsidRPr="00F947F3" w:rsidRDefault="00EC25D3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>
              <w:rPr>
                <w:rFonts w:cstheme="minorHAnsi"/>
                <w:b/>
                <w:lang w:eastAsia="fr-FR"/>
              </w:rPr>
              <w:t>Spécifiez si entreprise/prospect/journaliste/ …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68969DF4" w14:textId="7D830AEE" w:rsidR="00F96447" w:rsidRPr="00F947F3" w:rsidRDefault="00F96447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 w:rsidRPr="00F947F3">
              <w:rPr>
                <w:rFonts w:cstheme="minorHAnsi"/>
                <w:b/>
                <w:lang w:eastAsia="fr-FR"/>
              </w:rPr>
              <w:t xml:space="preserve">Montant total des frais </w:t>
            </w:r>
            <w:r w:rsidR="00630D2D">
              <w:rPr>
                <w:rFonts w:cstheme="minorHAnsi"/>
                <w:b/>
                <w:lang w:eastAsia="fr-FR"/>
              </w:rPr>
              <w:t>d’envoi</w:t>
            </w:r>
          </w:p>
          <w:p w14:paraId="75368635" w14:textId="77777777" w:rsidR="00F96447" w:rsidRPr="00F947F3" w:rsidRDefault="00F96447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 w:rsidRPr="00F947F3">
              <w:rPr>
                <w:rFonts w:cstheme="minorHAnsi"/>
                <w:b/>
                <w:lang w:eastAsia="fr-FR"/>
              </w:rPr>
              <w:t>(en € HT)</w:t>
            </w:r>
          </w:p>
        </w:tc>
        <w:tc>
          <w:tcPr>
            <w:tcW w:w="1979" w:type="dxa"/>
            <w:shd w:val="clear" w:color="auto" w:fill="B4C6E7" w:themeFill="accent5" w:themeFillTint="66"/>
            <w:vAlign w:val="center"/>
          </w:tcPr>
          <w:p w14:paraId="47C7A706" w14:textId="77777777" w:rsidR="00F96447" w:rsidRPr="00F947F3" w:rsidRDefault="00F96447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 w:rsidRPr="00F947F3">
              <w:rPr>
                <w:rFonts w:cstheme="minorHAnsi"/>
                <w:b/>
                <w:lang w:eastAsia="fr-FR"/>
              </w:rPr>
              <w:t>Part IVBD (50%)</w:t>
            </w:r>
          </w:p>
          <w:p w14:paraId="515F701D" w14:textId="77777777" w:rsidR="00F96447" w:rsidRPr="00F947F3" w:rsidRDefault="00F96447" w:rsidP="00F947F3">
            <w:pPr>
              <w:jc w:val="center"/>
              <w:rPr>
                <w:rFonts w:cstheme="minorHAnsi"/>
                <w:b/>
                <w:lang w:eastAsia="fr-FR"/>
              </w:rPr>
            </w:pPr>
            <w:r w:rsidRPr="00F947F3">
              <w:rPr>
                <w:rFonts w:cstheme="minorHAnsi"/>
                <w:b/>
                <w:lang w:eastAsia="fr-FR"/>
              </w:rPr>
              <w:t>(en € HT)</w:t>
            </w:r>
          </w:p>
        </w:tc>
      </w:tr>
      <w:tr w:rsidR="00F96447" w:rsidRPr="00F947F3" w14:paraId="02D97A47" w14:textId="77777777" w:rsidTr="003E30B4">
        <w:tc>
          <w:tcPr>
            <w:tcW w:w="5807" w:type="dxa"/>
            <w:vAlign w:val="center"/>
          </w:tcPr>
          <w:p w14:paraId="6831655D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4A0A887C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1979" w:type="dxa"/>
            <w:vAlign w:val="center"/>
          </w:tcPr>
          <w:p w14:paraId="1122E5E0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</w:tr>
      <w:tr w:rsidR="00F96447" w:rsidRPr="00F947F3" w14:paraId="150F369E" w14:textId="77777777" w:rsidTr="003E30B4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C34963C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746E97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5C36BE6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</w:tr>
      <w:tr w:rsidR="00F96447" w:rsidRPr="00F947F3" w14:paraId="4B7947C8" w14:textId="77777777" w:rsidTr="003E30B4">
        <w:tc>
          <w:tcPr>
            <w:tcW w:w="5807" w:type="dxa"/>
            <w:vAlign w:val="center"/>
          </w:tcPr>
          <w:p w14:paraId="03AEF9A2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6AAB7219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1979" w:type="dxa"/>
            <w:vAlign w:val="center"/>
          </w:tcPr>
          <w:p w14:paraId="4E451667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</w:tr>
      <w:tr w:rsidR="00F96447" w:rsidRPr="00F947F3" w14:paraId="71A8ED29" w14:textId="77777777" w:rsidTr="003E30B4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06C39FBF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D41EEE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9B3614E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</w:tr>
      <w:tr w:rsidR="00F96447" w:rsidRPr="00F947F3" w14:paraId="1CCE77B0" w14:textId="77777777" w:rsidTr="003E30B4">
        <w:tc>
          <w:tcPr>
            <w:tcW w:w="5807" w:type="dxa"/>
            <w:vAlign w:val="center"/>
          </w:tcPr>
          <w:p w14:paraId="789F3999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0F719E97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  <w:tc>
          <w:tcPr>
            <w:tcW w:w="1979" w:type="dxa"/>
            <w:vAlign w:val="center"/>
          </w:tcPr>
          <w:p w14:paraId="14DDD203" w14:textId="77777777" w:rsidR="00F96447" w:rsidRPr="00F947F3" w:rsidRDefault="00F96447" w:rsidP="00F96447">
            <w:pPr>
              <w:spacing w:line="480" w:lineRule="auto"/>
              <w:rPr>
                <w:rFonts w:cstheme="minorHAnsi"/>
                <w:lang w:eastAsia="fr-FR"/>
              </w:rPr>
            </w:pPr>
          </w:p>
        </w:tc>
      </w:tr>
    </w:tbl>
    <w:p w14:paraId="6B7FE4D1" w14:textId="2F5977AA" w:rsidR="00F96447" w:rsidRPr="00F947F3" w:rsidRDefault="00F96447" w:rsidP="003E30B4">
      <w:pPr>
        <w:rPr>
          <w:rFonts w:cstheme="minorHAnsi"/>
          <w:b/>
          <w:sz w:val="28"/>
          <w:lang w:eastAsia="fr-FR"/>
        </w:rPr>
      </w:pPr>
      <w:r w:rsidRPr="00F947F3">
        <w:rPr>
          <w:rFonts w:cstheme="minorHAnsi"/>
          <w:lang w:eastAsia="fr-FR"/>
        </w:rPr>
        <w:tab/>
      </w:r>
      <w:r w:rsidRPr="00F947F3">
        <w:rPr>
          <w:rFonts w:cstheme="minorHAnsi"/>
          <w:lang w:eastAsia="fr-FR"/>
        </w:rPr>
        <w:tab/>
      </w:r>
      <w:r w:rsidRPr="00F947F3">
        <w:rPr>
          <w:rFonts w:cstheme="minorHAnsi"/>
          <w:lang w:eastAsia="fr-FR"/>
        </w:rPr>
        <w:tab/>
      </w:r>
      <w:r w:rsidRPr="00F947F3">
        <w:rPr>
          <w:rFonts w:cstheme="minorHAnsi"/>
          <w:lang w:eastAsia="fr-FR"/>
        </w:rPr>
        <w:tab/>
      </w:r>
      <w:r w:rsidRPr="00F947F3">
        <w:rPr>
          <w:rFonts w:cstheme="minorHAnsi"/>
          <w:lang w:eastAsia="fr-FR"/>
        </w:rPr>
        <w:tab/>
      </w:r>
      <w:r w:rsidRPr="00F947F3">
        <w:rPr>
          <w:rFonts w:cstheme="minorHAnsi"/>
          <w:b/>
          <w:sz w:val="28"/>
          <w:lang w:eastAsia="fr-FR"/>
        </w:rPr>
        <w:tab/>
        <w:t>TOTAL Part IVBD : ______________________ € HT</w:t>
      </w:r>
    </w:p>
    <w:p w14:paraId="4C0D2536" w14:textId="50B65532" w:rsidR="003E30B4" w:rsidRDefault="00F96447" w:rsidP="00F96447">
      <w:pPr>
        <w:rPr>
          <w:rFonts w:cstheme="minorHAnsi"/>
          <w:b/>
          <w:sz w:val="24"/>
          <w:lang w:eastAsia="fr-FR"/>
        </w:rPr>
      </w:pPr>
      <w:r w:rsidRPr="00F947F3">
        <w:rPr>
          <w:rFonts w:cstheme="minorHAnsi"/>
          <w:b/>
          <w:sz w:val="24"/>
          <w:lang w:eastAsia="fr-FR"/>
        </w:rPr>
        <w:t xml:space="preserve">Rappel : accompagnement plafonné à </w:t>
      </w:r>
      <w:r w:rsidR="00630D2D">
        <w:rPr>
          <w:rFonts w:cstheme="minorHAnsi"/>
          <w:b/>
          <w:sz w:val="24"/>
          <w:lang w:eastAsia="fr-FR"/>
        </w:rPr>
        <w:t>200</w:t>
      </w:r>
      <w:r w:rsidRPr="00F947F3">
        <w:rPr>
          <w:rFonts w:cstheme="minorHAnsi"/>
          <w:b/>
          <w:sz w:val="24"/>
          <w:lang w:eastAsia="fr-FR"/>
        </w:rPr>
        <w:t xml:space="preserve"> €</w:t>
      </w:r>
      <w:r w:rsidR="00630D2D">
        <w:rPr>
          <w:rFonts w:cstheme="minorHAnsi"/>
          <w:b/>
          <w:sz w:val="24"/>
          <w:lang w:eastAsia="fr-FR"/>
        </w:rPr>
        <w:t xml:space="preserve"> </w:t>
      </w:r>
      <w:r w:rsidRPr="00F947F3">
        <w:rPr>
          <w:rFonts w:cstheme="minorHAnsi"/>
          <w:b/>
          <w:sz w:val="24"/>
          <w:lang w:eastAsia="fr-FR"/>
        </w:rPr>
        <w:t xml:space="preserve">HT </w:t>
      </w:r>
      <w:r w:rsidR="00BA7553">
        <w:rPr>
          <w:rFonts w:cstheme="minorHAnsi"/>
          <w:b/>
          <w:sz w:val="24"/>
          <w:lang w:eastAsia="fr-FR"/>
        </w:rPr>
        <w:t>pour les vignerons indépendants et 500</w:t>
      </w:r>
      <w:r w:rsidR="00042E99">
        <w:rPr>
          <w:rFonts w:cstheme="minorHAnsi"/>
          <w:b/>
          <w:sz w:val="24"/>
          <w:lang w:eastAsia="fr-FR"/>
        </w:rPr>
        <w:t xml:space="preserve"> </w:t>
      </w:r>
      <w:r w:rsidR="00042E99" w:rsidRPr="00F947F3">
        <w:rPr>
          <w:rFonts w:cstheme="minorHAnsi"/>
          <w:b/>
          <w:sz w:val="24"/>
          <w:lang w:eastAsia="fr-FR"/>
        </w:rPr>
        <w:t>€</w:t>
      </w:r>
      <w:r w:rsidR="00042E99">
        <w:rPr>
          <w:rFonts w:cstheme="minorHAnsi"/>
          <w:b/>
          <w:sz w:val="24"/>
          <w:lang w:eastAsia="fr-FR"/>
        </w:rPr>
        <w:t xml:space="preserve"> </w:t>
      </w:r>
      <w:r w:rsidR="00042E99" w:rsidRPr="00F947F3">
        <w:rPr>
          <w:rFonts w:cstheme="minorHAnsi"/>
          <w:b/>
          <w:sz w:val="24"/>
          <w:lang w:eastAsia="fr-FR"/>
        </w:rPr>
        <w:t>HT</w:t>
      </w:r>
      <w:r w:rsidR="00BA7553">
        <w:rPr>
          <w:rFonts w:cstheme="minorHAnsi"/>
          <w:b/>
          <w:sz w:val="24"/>
          <w:lang w:eastAsia="fr-FR"/>
        </w:rPr>
        <w:t xml:space="preserve"> pour les caves et négociants</w:t>
      </w:r>
      <w:r w:rsidR="003E30B4">
        <w:rPr>
          <w:rFonts w:cstheme="minorHAnsi"/>
          <w:b/>
          <w:sz w:val="24"/>
          <w:lang w:eastAsia="fr-FR"/>
        </w:rPr>
        <w:t xml:space="preserve">. </w:t>
      </w:r>
      <w:r w:rsidR="00630D2D">
        <w:rPr>
          <w:rFonts w:cstheme="minorHAnsi"/>
          <w:b/>
          <w:sz w:val="24"/>
          <w:lang w:eastAsia="fr-FR"/>
        </w:rPr>
        <w:t>La</w:t>
      </w:r>
      <w:r w:rsidR="00A63E09">
        <w:rPr>
          <w:rFonts w:cstheme="minorHAnsi"/>
          <w:b/>
          <w:sz w:val="24"/>
          <w:lang w:eastAsia="fr-FR"/>
        </w:rPr>
        <w:t xml:space="preserve"> (les)</w:t>
      </w:r>
      <w:r w:rsidR="00630D2D">
        <w:rPr>
          <w:rFonts w:cstheme="minorHAnsi"/>
          <w:b/>
          <w:sz w:val="24"/>
          <w:lang w:eastAsia="fr-FR"/>
        </w:rPr>
        <w:t xml:space="preserve"> facture</w:t>
      </w:r>
      <w:r w:rsidR="00A63E09">
        <w:rPr>
          <w:rFonts w:cstheme="minorHAnsi"/>
          <w:b/>
          <w:sz w:val="24"/>
          <w:lang w:eastAsia="fr-FR"/>
        </w:rPr>
        <w:t>(s)</w:t>
      </w:r>
      <w:r w:rsidR="00630D2D">
        <w:rPr>
          <w:rFonts w:cstheme="minorHAnsi"/>
          <w:b/>
          <w:sz w:val="24"/>
          <w:lang w:eastAsia="fr-FR"/>
        </w:rPr>
        <w:t xml:space="preserve"> de transport</w:t>
      </w:r>
      <w:r w:rsidR="00A63E09">
        <w:rPr>
          <w:rFonts w:cstheme="minorHAnsi"/>
          <w:b/>
          <w:sz w:val="24"/>
          <w:lang w:eastAsia="fr-FR"/>
        </w:rPr>
        <w:t xml:space="preserve"> d’échantillons sont</w:t>
      </w:r>
      <w:r w:rsidR="00630D2D">
        <w:rPr>
          <w:rFonts w:cstheme="minorHAnsi"/>
          <w:b/>
          <w:sz w:val="24"/>
          <w:lang w:eastAsia="fr-FR"/>
        </w:rPr>
        <w:t xml:space="preserve"> obligatoire</w:t>
      </w:r>
      <w:r w:rsidR="00A63E09">
        <w:rPr>
          <w:rFonts w:cstheme="minorHAnsi"/>
          <w:b/>
          <w:sz w:val="24"/>
          <w:lang w:eastAsia="fr-FR"/>
        </w:rPr>
        <w:t>s</w:t>
      </w:r>
      <w:r w:rsidR="00630D2D">
        <w:rPr>
          <w:rFonts w:cstheme="minorHAnsi"/>
          <w:b/>
          <w:sz w:val="24"/>
          <w:lang w:eastAsia="fr-FR"/>
        </w:rPr>
        <w:t xml:space="preserve"> pour </w:t>
      </w:r>
      <w:r w:rsidR="00A63E09">
        <w:rPr>
          <w:rFonts w:cstheme="minorHAnsi"/>
          <w:b/>
          <w:sz w:val="24"/>
          <w:lang w:eastAsia="fr-FR"/>
        </w:rPr>
        <w:t xml:space="preserve">le </w:t>
      </w:r>
      <w:r w:rsidR="00630D2D">
        <w:rPr>
          <w:rFonts w:cstheme="minorHAnsi"/>
          <w:b/>
          <w:sz w:val="24"/>
          <w:lang w:eastAsia="fr-FR"/>
        </w:rPr>
        <w:t>versement de la participation IVBD</w:t>
      </w:r>
      <w:r w:rsidR="00A63E09">
        <w:rPr>
          <w:rFonts w:cstheme="minorHAnsi"/>
          <w:b/>
          <w:sz w:val="24"/>
          <w:lang w:eastAsia="fr-FR"/>
        </w:rPr>
        <w:t xml:space="preserve">. Elles </w:t>
      </w:r>
      <w:r w:rsidR="00630D2D">
        <w:rPr>
          <w:rFonts w:cstheme="minorHAnsi"/>
          <w:b/>
          <w:sz w:val="24"/>
          <w:lang w:eastAsia="fr-FR"/>
        </w:rPr>
        <w:t>doi</w:t>
      </w:r>
      <w:r w:rsidR="00A63E09">
        <w:rPr>
          <w:rFonts w:cstheme="minorHAnsi"/>
          <w:b/>
          <w:sz w:val="24"/>
          <w:lang w:eastAsia="fr-FR"/>
        </w:rPr>
        <w:t>vent</w:t>
      </w:r>
      <w:r w:rsidR="00630D2D">
        <w:rPr>
          <w:rFonts w:cstheme="minorHAnsi"/>
          <w:b/>
          <w:sz w:val="24"/>
          <w:lang w:eastAsia="fr-FR"/>
        </w:rPr>
        <w:t xml:space="preserve"> concerner uniquement l’envoi d’échantillons</w:t>
      </w:r>
      <w:r w:rsidR="00CE1806">
        <w:rPr>
          <w:rFonts w:cstheme="minorHAnsi"/>
          <w:b/>
          <w:sz w:val="24"/>
          <w:lang w:eastAsia="fr-FR"/>
        </w:rPr>
        <w:t xml:space="preserve"> de vins AOP</w:t>
      </w:r>
      <w:r w:rsidR="00630D2D">
        <w:rPr>
          <w:rFonts w:cstheme="minorHAnsi"/>
          <w:b/>
          <w:sz w:val="24"/>
          <w:lang w:eastAsia="fr-FR"/>
        </w:rPr>
        <w:t xml:space="preserve"> à des contacts commerciaux, presse ou sommelier. Les factures d’envoi de bouteilles facturées ne sont en aucun cas éligibles.</w:t>
      </w:r>
    </w:p>
    <w:p w14:paraId="7D54CEE3" w14:textId="0A1112DC" w:rsidR="00F96447" w:rsidRPr="00F947F3" w:rsidRDefault="00F96447" w:rsidP="00F96447">
      <w:pPr>
        <w:rPr>
          <w:rFonts w:cstheme="minorHAnsi"/>
          <w:b/>
          <w:sz w:val="24"/>
          <w:lang w:eastAsia="fr-FR"/>
        </w:rPr>
      </w:pPr>
      <w:r w:rsidRPr="00F947F3">
        <w:rPr>
          <w:rFonts w:cstheme="minorHAnsi"/>
          <w:b/>
          <w:sz w:val="24"/>
          <w:lang w:eastAsia="fr-FR"/>
        </w:rPr>
        <w:t xml:space="preserve">Date : </w:t>
      </w:r>
    </w:p>
    <w:p w14:paraId="3991D340" w14:textId="77777777" w:rsidR="00F96447" w:rsidRPr="00F947F3" w:rsidRDefault="00F96447" w:rsidP="00F96447">
      <w:pPr>
        <w:rPr>
          <w:rFonts w:cstheme="minorHAnsi"/>
          <w:b/>
          <w:sz w:val="24"/>
          <w:lang w:eastAsia="fr-FR"/>
        </w:rPr>
      </w:pPr>
      <w:r w:rsidRPr="00F947F3">
        <w:rPr>
          <w:rFonts w:cstheme="minorHAnsi"/>
          <w:b/>
          <w:sz w:val="24"/>
          <w:lang w:eastAsia="fr-FR"/>
        </w:rPr>
        <w:t xml:space="preserve">Cachet + Signature : </w:t>
      </w:r>
    </w:p>
    <w:sectPr w:rsidR="00F96447" w:rsidRPr="00F947F3" w:rsidSect="003A1891">
      <w:footerReference w:type="default" r:id="rId8"/>
      <w:pgSz w:w="11906" w:h="16838"/>
      <w:pgMar w:top="993" w:right="849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B9B9" w14:textId="77777777" w:rsidR="008E5E33" w:rsidRDefault="008E5E33" w:rsidP="00F96447">
      <w:pPr>
        <w:spacing w:after="0" w:line="240" w:lineRule="auto"/>
      </w:pPr>
      <w:r>
        <w:separator/>
      </w:r>
    </w:p>
  </w:endnote>
  <w:endnote w:type="continuationSeparator" w:id="0">
    <w:p w14:paraId="0F180F08" w14:textId="77777777" w:rsidR="008E5E33" w:rsidRDefault="008E5E33" w:rsidP="00F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90F3" w14:textId="77777777" w:rsidR="00F96447" w:rsidRDefault="003A1891" w:rsidP="00F96447">
    <w:pPr>
      <w:pStyle w:val="Pieddepage"/>
      <w:jc w:val="center"/>
      <w:rPr>
        <w:sz w:val="18"/>
      </w:rPr>
    </w:pPr>
    <w:r>
      <w:rPr>
        <w:sz w:val="18"/>
      </w:rPr>
      <w:t>Interprofession des Vins de Bergerac et Duras</w:t>
    </w:r>
  </w:p>
  <w:p w14:paraId="05C68177" w14:textId="77777777" w:rsidR="003A1891" w:rsidRDefault="003A1891" w:rsidP="00F96447">
    <w:pPr>
      <w:pStyle w:val="Pieddepage"/>
      <w:jc w:val="center"/>
      <w:rPr>
        <w:sz w:val="18"/>
      </w:rPr>
    </w:pPr>
    <w:r>
      <w:rPr>
        <w:sz w:val="18"/>
      </w:rPr>
      <w:t>1 rue des Récollets – 24 100 BERGERAC – 05 53 63 57 57 – Fax : 05 53 63 01 30</w:t>
    </w:r>
  </w:p>
  <w:p w14:paraId="2B6154C6" w14:textId="77777777" w:rsidR="003A1891" w:rsidRPr="00F96447" w:rsidRDefault="008E5E33" w:rsidP="00F96447">
    <w:pPr>
      <w:pStyle w:val="Pieddepage"/>
      <w:jc w:val="center"/>
      <w:rPr>
        <w:sz w:val="18"/>
      </w:rPr>
    </w:pPr>
    <w:hyperlink r:id="rId1" w:history="1">
      <w:r w:rsidR="00D06414" w:rsidRPr="00587DC5">
        <w:rPr>
          <w:rStyle w:val="Lienhypertexte"/>
          <w:sz w:val="18"/>
        </w:rPr>
        <w:t>contact@vins-bergeracduras.fr</w:t>
      </w:r>
    </w:hyperlink>
    <w:r w:rsidR="003A1891">
      <w:rPr>
        <w:sz w:val="18"/>
      </w:rPr>
      <w:t xml:space="preserve"> / </w:t>
    </w:r>
    <w:hyperlink r:id="rId2" w:history="1">
      <w:r w:rsidR="00F947F3" w:rsidRPr="00711496">
        <w:rPr>
          <w:rStyle w:val="Lienhypertexte"/>
          <w:sz w:val="18"/>
        </w:rPr>
        <w:t>www.vins-bergeracduras.fr</w:t>
      </w:r>
    </w:hyperlink>
    <w:r w:rsidR="003A189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68BF" w14:textId="77777777" w:rsidR="008E5E33" w:rsidRDefault="008E5E33" w:rsidP="00F96447">
      <w:pPr>
        <w:spacing w:after="0" w:line="240" w:lineRule="auto"/>
      </w:pPr>
      <w:r>
        <w:separator/>
      </w:r>
    </w:p>
  </w:footnote>
  <w:footnote w:type="continuationSeparator" w:id="0">
    <w:p w14:paraId="625F95BF" w14:textId="77777777" w:rsidR="008E5E33" w:rsidRDefault="008E5E33" w:rsidP="00F9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2CAC"/>
    <w:multiLevelType w:val="hybridMultilevel"/>
    <w:tmpl w:val="19D8EFEA"/>
    <w:lvl w:ilvl="0" w:tplc="988A6974">
      <w:start w:val="5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B0"/>
    <w:rsid w:val="00042E99"/>
    <w:rsid w:val="002F61B0"/>
    <w:rsid w:val="00394C76"/>
    <w:rsid w:val="003A1891"/>
    <w:rsid w:val="003E30B4"/>
    <w:rsid w:val="003F33CE"/>
    <w:rsid w:val="00545569"/>
    <w:rsid w:val="005A6E51"/>
    <w:rsid w:val="005F19C9"/>
    <w:rsid w:val="00630D2D"/>
    <w:rsid w:val="006A27DE"/>
    <w:rsid w:val="006E00C9"/>
    <w:rsid w:val="00700D62"/>
    <w:rsid w:val="007A52F5"/>
    <w:rsid w:val="007C3808"/>
    <w:rsid w:val="008E5E33"/>
    <w:rsid w:val="009242A1"/>
    <w:rsid w:val="00A63E09"/>
    <w:rsid w:val="00B0006D"/>
    <w:rsid w:val="00B37618"/>
    <w:rsid w:val="00B85B2B"/>
    <w:rsid w:val="00BA7553"/>
    <w:rsid w:val="00CA0536"/>
    <w:rsid w:val="00CC1FB6"/>
    <w:rsid w:val="00CE1806"/>
    <w:rsid w:val="00D06414"/>
    <w:rsid w:val="00DA2CA6"/>
    <w:rsid w:val="00E62491"/>
    <w:rsid w:val="00E63151"/>
    <w:rsid w:val="00E725B0"/>
    <w:rsid w:val="00EC25D3"/>
    <w:rsid w:val="00F947F3"/>
    <w:rsid w:val="00F96447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912"/>
  <w15:chartTrackingRefBased/>
  <w15:docId w15:val="{224ED114-8B38-4EB0-8766-0C9348BA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4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447"/>
  </w:style>
  <w:style w:type="paragraph" w:styleId="Pieddepage">
    <w:name w:val="footer"/>
    <w:basedOn w:val="Normal"/>
    <w:link w:val="PieddepageCar"/>
    <w:uiPriority w:val="99"/>
    <w:unhideWhenUsed/>
    <w:rsid w:val="00F9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447"/>
  </w:style>
  <w:style w:type="character" w:styleId="Lienhypertexte">
    <w:name w:val="Hyperlink"/>
    <w:basedOn w:val="Policepardfaut"/>
    <w:uiPriority w:val="99"/>
    <w:unhideWhenUsed/>
    <w:rsid w:val="003A189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3C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947F3"/>
    <w:rPr>
      <w:color w:val="605E5C"/>
      <w:shd w:val="clear" w:color="auto" w:fill="E1DFDD"/>
    </w:rPr>
  </w:style>
  <w:style w:type="paragraph" w:customStyle="1" w:styleId="Corps">
    <w:name w:val="Corps"/>
    <w:rsid w:val="003E30B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rial Unicode MS" w:hAnsi="Arial Unicode MS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s-bergeracduras.fr" TargetMode="External"/><Relationship Id="rId1" Type="http://schemas.openxmlformats.org/officeDocument/2006/relationships/hyperlink" Target="mailto:contact@vins-bergeracdur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Marie Lecourt</cp:lastModifiedBy>
  <cp:revision>3</cp:revision>
  <cp:lastPrinted>2021-04-01T14:15:00Z</cp:lastPrinted>
  <dcterms:created xsi:type="dcterms:W3CDTF">2021-04-01T14:31:00Z</dcterms:created>
  <dcterms:modified xsi:type="dcterms:W3CDTF">2021-04-02T13:26:00Z</dcterms:modified>
</cp:coreProperties>
</file>